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B6" w:rsidRPr="004A54B6" w:rsidRDefault="004A54B6" w:rsidP="004A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</w:pPr>
      <w:r w:rsidRPr="004A54B6">
        <w:rPr>
          <w:rFonts w:ascii="Times New Roman" w:eastAsia="Times New Roman" w:hAnsi="Times New Roman" w:cs="Times New Roman"/>
          <w:sz w:val="24"/>
          <w:szCs w:val="24"/>
          <w:lang w:val="pt-PT" w:eastAsia="es-EC"/>
        </w:rPr>
        <w:t xml:space="preserve">Jorge Bernardino is Coordinator Professor at Instituto Superior de Engenharia de Coimbra (ISEC) of Polytechnic of Coimbra, Portugal. </w:t>
      </w:r>
      <w:r w:rsidRPr="004A54B6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t xml:space="preserve">He was President of ISEC from 2005–2010. He received his PhD in Computer Engineering from the Computer Engineering Department of the University of Coimbra in 2002. He is a member of Software and Systems Engineering (SSE) Group of Centre for Informatics and Systems of the University of Coimbra (CISUC) Research Centre. He was Visiting Professor at CMU – Carnegie Mellon University during 2014. </w:t>
      </w:r>
      <w:proofErr w:type="gramStart"/>
      <w:r w:rsidRPr="004A54B6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t>Currently  he</w:t>
      </w:r>
      <w:proofErr w:type="gramEnd"/>
      <w:r w:rsidRPr="004A54B6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t xml:space="preserve"> is President of Scientific Council of ISEC and member of the Direction board of SPEE (</w:t>
      </w:r>
      <w:proofErr w:type="spellStart"/>
      <w:r w:rsidRPr="004A54B6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t>Sociedade</w:t>
      </w:r>
      <w:proofErr w:type="spellEnd"/>
      <w:r w:rsidRPr="004A54B6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t xml:space="preserve"> Portuguesa para a </w:t>
      </w:r>
      <w:proofErr w:type="spellStart"/>
      <w:r w:rsidRPr="004A54B6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t>Educação</w:t>
      </w:r>
      <w:proofErr w:type="spellEnd"/>
      <w:r w:rsidRPr="004A54B6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t xml:space="preserve"> </w:t>
      </w:r>
      <w:proofErr w:type="spellStart"/>
      <w:r w:rsidRPr="004A54B6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t>em</w:t>
      </w:r>
      <w:proofErr w:type="spellEnd"/>
      <w:r w:rsidRPr="004A54B6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t xml:space="preserve"> </w:t>
      </w:r>
      <w:proofErr w:type="spellStart"/>
      <w:r w:rsidRPr="004A54B6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t>Engenharia</w:t>
      </w:r>
      <w:proofErr w:type="spellEnd"/>
      <w:r w:rsidRPr="004A54B6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t>). His main research areas are Big Data, Data Warehousing, Business Intelligence and Open Source software tools.</w:t>
      </w:r>
    </w:p>
    <w:p w:rsidR="004A54B6" w:rsidRPr="004A54B6" w:rsidRDefault="004A54B6" w:rsidP="004A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</w:pPr>
    </w:p>
    <w:p w:rsidR="002241E5" w:rsidRPr="004A54B6" w:rsidRDefault="004A54B6">
      <w:pPr>
        <w:rPr>
          <w:lang w:val="en-US"/>
        </w:rPr>
      </w:pPr>
      <w:bookmarkStart w:id="0" w:name="_GoBack"/>
      <w:bookmarkEnd w:id="0"/>
    </w:p>
    <w:sectPr w:rsidR="002241E5" w:rsidRPr="004A54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B6"/>
    <w:rsid w:val="00361A89"/>
    <w:rsid w:val="004A54B6"/>
    <w:rsid w:val="00F7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F1162A4-BAD8-4BD3-94B3-8B551D9F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Revista Ingenius</dc:creator>
  <cp:keywords/>
  <dc:description/>
  <cp:lastModifiedBy>Revista Ingenius</cp:lastModifiedBy>
  <cp:revision>1</cp:revision>
  <dcterms:created xsi:type="dcterms:W3CDTF">2017-06-13T19:50:00Z</dcterms:created>
  <dcterms:modified xsi:type="dcterms:W3CDTF">2017-06-13T19:51:00Z</dcterms:modified>
</cp:coreProperties>
</file>