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A9" w:rsidRDefault="00665DA9">
      <w:pPr>
        <w:pStyle w:val="Textoindependiente"/>
        <w:spacing w:before="9"/>
        <w:rPr>
          <w:b w:val="0"/>
          <w:sz w:val="12"/>
        </w:rPr>
      </w:pPr>
    </w:p>
    <w:p w:rsidR="00665DA9" w:rsidRDefault="00CF0379">
      <w:pPr>
        <w:ind w:left="44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8F2850">
        <w:rPr>
          <w:rFonts w:ascii="Times New Roman"/>
          <w:noProof/>
          <w:spacing w:val="-49"/>
          <w:sz w:val="20"/>
          <w:lang w:val="es-EC" w:eastAsia="es-EC"/>
        </w:rPr>
        <mc:AlternateContent>
          <mc:Choice Requires="wps">
            <w:drawing>
              <wp:inline distT="0" distB="0" distL="0" distR="0">
                <wp:extent cx="6626860" cy="236220"/>
                <wp:effectExtent l="13970" t="10795" r="7620" b="1016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814" w:rsidRPr="00967415" w:rsidRDefault="00831814" w:rsidP="00831814">
                            <w:pPr>
                              <w:spacing w:before="16"/>
                              <w:ind w:left="650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</w:pPr>
                            <w:r w:rsidRPr="00967415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  <w:t>PROTOCOL OF MANUSCRIPT EVALUATION FOR EXTERNAL REVIEWERS</w:t>
                            </w:r>
                          </w:p>
                          <w:p w:rsidR="00665DA9" w:rsidRPr="00D30E68" w:rsidRDefault="00665DA9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" filled="f" strokeweight=".48pt">
                <v:textbox inset="0,0,0,0">
                  <w:txbxContent>
                    <w:p w:rsidR="00831814" w:rsidRPr="00967415" w:rsidRDefault="00831814" w:rsidP="00831814">
                      <w:pPr>
                        <w:spacing w:before="16"/>
                        <w:ind w:left="650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</w:rPr>
                      </w:pPr>
                      <w:r w:rsidRPr="00967415">
                        <w:rPr>
                          <w:rFonts w:ascii="Arial Narrow" w:hAnsi="Arial Narrow"/>
                          <w:b/>
                          <w:color w:val="002060"/>
                          <w:sz w:val="28"/>
                        </w:rPr>
                        <w:t>PROTOCOL OF MANUSCRIPT EVALUATION FOR EXTERNAL REVIEWERS</w:t>
                      </w:r>
                    </w:p>
                    <w:p w:rsidR="00665DA9" w:rsidRPr="00D30E68" w:rsidRDefault="00665DA9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5DA9" w:rsidRDefault="00665DA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6"/>
        <w:gridCol w:w="3685"/>
        <w:gridCol w:w="1633"/>
        <w:gridCol w:w="881"/>
        <w:gridCol w:w="530"/>
      </w:tblGrid>
      <w:tr w:rsidR="00831814" w:rsidTr="00831814">
        <w:trPr>
          <w:trHeight w:hRule="exact" w:val="286"/>
        </w:trPr>
        <w:tc>
          <w:tcPr>
            <w:tcW w:w="10556" w:type="dxa"/>
            <w:gridSpan w:val="6"/>
            <w:shd w:val="clear" w:color="auto" w:fill="333333"/>
          </w:tcPr>
          <w:p w:rsidR="00831814" w:rsidRPr="00A833B9" w:rsidRDefault="00831814" w:rsidP="008970DA">
            <w:pPr>
              <w:pStyle w:val="TableParagraph"/>
              <w:spacing w:line="269" w:lineRule="exact"/>
              <w:ind w:left="62"/>
              <w:rPr>
                <w:rFonts w:ascii="Arial Narrow" w:hAnsi="Arial Narrow"/>
                <w:b/>
                <w:sz w:val="24"/>
                <w:szCs w:val="24"/>
              </w:rPr>
            </w:pPr>
            <w:r w:rsidRPr="00A833B9">
              <w:rPr>
                <w:rStyle w:val="shorttext"/>
                <w:rFonts w:ascii="Arial Narrow" w:hAnsi="Arial Narrow"/>
                <w:b/>
                <w:sz w:val="24"/>
                <w:szCs w:val="24"/>
                <w:lang w:val="en"/>
              </w:rPr>
              <w:t>Article Details</w:t>
            </w:r>
          </w:p>
        </w:tc>
      </w:tr>
      <w:tr w:rsidR="00831814" w:rsidTr="008970DA">
        <w:trPr>
          <w:trHeight w:hRule="exact" w:val="262"/>
        </w:trPr>
        <w:tc>
          <w:tcPr>
            <w:tcW w:w="3541" w:type="dxa"/>
          </w:tcPr>
          <w:p w:rsidR="00831814" w:rsidRDefault="00831814" w:rsidP="008970DA">
            <w:pPr>
              <w:pStyle w:val="TableParagraph"/>
              <w:spacing w:line="224" w:lineRule="exact"/>
              <w:ind w:left="62"/>
              <w:rPr>
                <w:rFonts w:ascii="Arial Narrow" w:hAnsi="Arial Narrow"/>
                <w:sz w:val="20"/>
              </w:rPr>
            </w:pPr>
            <w:r w:rsidRPr="00A833B9">
              <w:rPr>
                <w:rFonts w:ascii="Arial Narrow" w:hAnsi="Arial Narrow"/>
                <w:sz w:val="20"/>
              </w:rPr>
              <w:t>Date of submission for evaluation:</w:t>
            </w:r>
          </w:p>
        </w:tc>
        <w:tc>
          <w:tcPr>
            <w:tcW w:w="3971" w:type="dxa"/>
            <w:gridSpan w:val="2"/>
          </w:tcPr>
          <w:p w:rsidR="00831814" w:rsidRDefault="00831814" w:rsidP="008970DA">
            <w:pPr>
              <w:pStyle w:val="TableParagraph"/>
              <w:spacing w:line="224" w:lineRule="exact"/>
              <w:ind w:left="64"/>
              <w:rPr>
                <w:rFonts w:ascii="Arial Narrow" w:hAnsi="Arial Narrow"/>
                <w:sz w:val="20"/>
              </w:rPr>
            </w:pPr>
            <w:r w:rsidRPr="00A833B9">
              <w:rPr>
                <w:rFonts w:ascii="Arial Narrow" w:hAnsi="Arial Narrow"/>
                <w:sz w:val="20"/>
              </w:rPr>
              <w:t>Date of return of evaluation:</w:t>
            </w:r>
          </w:p>
        </w:tc>
        <w:tc>
          <w:tcPr>
            <w:tcW w:w="3044" w:type="dxa"/>
            <w:gridSpan w:val="3"/>
          </w:tcPr>
          <w:p w:rsidR="00831814" w:rsidRDefault="00831814" w:rsidP="008970DA">
            <w:pPr>
              <w:pStyle w:val="TableParagraph"/>
              <w:spacing w:line="250" w:lineRule="exact"/>
              <w:ind w:left="6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Article code: </w:t>
            </w:r>
            <w:proofErr w:type="spellStart"/>
            <w:r>
              <w:rPr>
                <w:rFonts w:ascii="Arial Narrow" w:hAnsi="Arial Narrow"/>
                <w:color w:val="FF0000"/>
              </w:rPr>
              <w:t>xxxx</w:t>
            </w:r>
            <w:proofErr w:type="spellEnd"/>
          </w:p>
        </w:tc>
      </w:tr>
      <w:tr w:rsidR="00831814" w:rsidRPr="00A833B9" w:rsidTr="00831814">
        <w:trPr>
          <w:trHeight w:hRule="exact" w:val="838"/>
        </w:trPr>
        <w:tc>
          <w:tcPr>
            <w:tcW w:w="10556" w:type="dxa"/>
            <w:gridSpan w:val="6"/>
          </w:tcPr>
          <w:p w:rsidR="00831814" w:rsidRPr="00A833B9" w:rsidRDefault="00831814" w:rsidP="008970DA">
            <w:pPr>
              <w:pStyle w:val="TableParagraph"/>
              <w:spacing w:line="271" w:lineRule="exact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A833B9">
              <w:rPr>
                <w:rStyle w:val="shorttext"/>
                <w:rFonts w:ascii="Arial Narrow" w:hAnsi="Arial Narrow"/>
                <w:sz w:val="24"/>
                <w:szCs w:val="24"/>
                <w:lang w:val="en"/>
              </w:rPr>
              <w:t>Title of the article to be evaluated:</w:t>
            </w:r>
          </w:p>
        </w:tc>
      </w:tr>
      <w:tr w:rsidR="00831814" w:rsidRPr="00967415" w:rsidTr="00831814">
        <w:trPr>
          <w:trHeight w:hRule="exact" w:val="331"/>
        </w:trPr>
        <w:tc>
          <w:tcPr>
            <w:tcW w:w="10556" w:type="dxa"/>
            <w:gridSpan w:val="6"/>
          </w:tcPr>
          <w:p w:rsidR="00831814" w:rsidRPr="00967415" w:rsidRDefault="00831814" w:rsidP="008970DA">
            <w:pPr>
              <w:pStyle w:val="TableParagraph"/>
              <w:spacing w:line="316" w:lineRule="exact"/>
              <w:ind w:left="20"/>
              <w:jc w:val="center"/>
              <w:rPr>
                <w:rFonts w:ascii="Arial Narrow" w:hAnsi="Arial Narrow"/>
                <w:b/>
                <w:color w:val="1F497D" w:themeColor="text2"/>
                <w:sz w:val="28"/>
                <w:szCs w:val="28"/>
              </w:rPr>
            </w:pPr>
            <w:r w:rsidRPr="00967415">
              <w:rPr>
                <w:rStyle w:val="shorttext"/>
                <w:rFonts w:ascii="Arial Narrow" w:hAnsi="Arial Narrow"/>
                <w:b/>
                <w:color w:val="1F497D" w:themeColor="text2"/>
                <w:sz w:val="28"/>
                <w:szCs w:val="28"/>
                <w:lang w:val="en"/>
              </w:rPr>
              <w:t>REPORTS, STUDIES, PROPOSALS AND REVIEWS</w:t>
            </w:r>
          </w:p>
        </w:tc>
      </w:tr>
      <w:tr w:rsidR="00831814" w:rsidRPr="00967415" w:rsidTr="00831814">
        <w:trPr>
          <w:trHeight w:hRule="exact" w:val="286"/>
        </w:trPr>
        <w:tc>
          <w:tcPr>
            <w:tcW w:w="10556" w:type="dxa"/>
            <w:gridSpan w:val="6"/>
            <w:shd w:val="clear" w:color="auto" w:fill="333333"/>
          </w:tcPr>
          <w:p w:rsidR="00831814" w:rsidRPr="00967415" w:rsidRDefault="00831814" w:rsidP="008970DA"/>
        </w:tc>
      </w:tr>
      <w:tr w:rsidR="00831814" w:rsidTr="008970DA">
        <w:trPr>
          <w:trHeight w:hRule="exact" w:val="1042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ind w:left="62" w:right="927"/>
            </w:pPr>
            <w:r w:rsidRPr="00A833B9">
              <w:rPr>
                <w:color w:val="1F497D" w:themeColor="text2"/>
              </w:rPr>
              <w:t>01.</w:t>
            </w:r>
            <w:r w:rsidRPr="00A833B9">
              <w:rPr>
                <w:color w:val="C00000"/>
              </w:rPr>
              <w:t xml:space="preserve"> </w:t>
            </w:r>
            <w:r w:rsidRPr="00A833B9">
              <w:rPr>
                <w:bCs/>
              </w:rPr>
              <w:t xml:space="preserve"> </w:t>
            </w:r>
            <w:r w:rsidRPr="00A833B9">
              <w:rPr>
                <w:rFonts w:cs="Times New Roman"/>
                <w:bCs/>
              </w:rPr>
              <w:t xml:space="preserve"> Title and abstract (clarity and structure</w:t>
            </w:r>
            <w:r w:rsidRPr="00A833B9">
              <w:rPr>
                <w:rFonts w:cs="Times New Roman"/>
                <w:bCs/>
                <w:color w:val="1F497D" w:themeColor="text2"/>
              </w:rPr>
              <w:t>)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Pr="00967415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 w:hAnsi="Arial Narrow"/>
                <w:b/>
                <w:sz w:val="18"/>
                <w:szCs w:val="18"/>
              </w:rPr>
            </w:pPr>
            <w:r w:rsidRPr="00967415">
              <w:rPr>
                <w:rStyle w:val="shorttext"/>
                <w:rFonts w:ascii="Arial Narrow" w:hAnsi="Arial Narrow"/>
                <w:b/>
                <w:sz w:val="18"/>
                <w:szCs w:val="18"/>
                <w:lang w:val="en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5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248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spacing w:line="265" w:lineRule="exact"/>
              <w:ind w:left="62" w:right="927"/>
            </w:pPr>
            <w:r w:rsidRPr="00A833B9">
              <w:rPr>
                <w:color w:val="1F497D" w:themeColor="text2"/>
              </w:rPr>
              <w:t>02.</w:t>
            </w:r>
            <w:r w:rsidRPr="00A833B9">
              <w:rPr>
                <w:color w:val="C00000"/>
              </w:rPr>
              <w:t xml:space="preserve"> </w:t>
            </w:r>
            <w:r w:rsidRPr="00A833B9">
              <w:rPr>
                <w:rFonts w:cs="Times New Roman"/>
                <w:bCs/>
              </w:rPr>
              <w:t>Thematic relevance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before="1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457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spacing w:line="265" w:lineRule="exact"/>
              <w:ind w:left="62" w:right="927"/>
            </w:pPr>
            <w:r w:rsidRPr="00A833B9">
              <w:rPr>
                <w:color w:val="1F497D" w:themeColor="text2"/>
              </w:rPr>
              <w:t>03.</w:t>
            </w:r>
            <w:r w:rsidRPr="00A833B9">
              <w:t xml:space="preserve"> </w:t>
            </w:r>
            <w:r w:rsidRPr="00A833B9">
              <w:rPr>
                <w:rFonts w:cs="Times New Roman"/>
                <w:bCs/>
              </w:rPr>
              <w:t>Review of the literature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6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24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250"/>
        </w:trPr>
        <w:tc>
          <w:tcPr>
            <w:tcW w:w="3827" w:type="dxa"/>
            <w:gridSpan w:val="2"/>
            <w:vMerge w:val="restart"/>
          </w:tcPr>
          <w:p w:rsidR="00831814" w:rsidRPr="00012EF3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r w:rsidRPr="00A833B9">
              <w:rPr>
                <w:rFonts w:cs="Times New Roman"/>
                <w:bCs/>
              </w:rPr>
              <w:t xml:space="preserve">Structure and organization of the </w:t>
            </w:r>
            <w:r w:rsidRPr="00012EF3">
              <w:rPr>
                <w:rFonts w:cs="Times New Roman"/>
                <w:bCs/>
              </w:rPr>
              <w:t>article</w:t>
            </w:r>
          </w:p>
          <w:p w:rsidR="00831814" w:rsidRPr="00012EF3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r w:rsidRPr="00012EF3">
              <w:t>Argumentative capabilities and coherence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r w:rsidRPr="00012EF3">
              <w:rPr>
                <w:bCs/>
              </w:rPr>
              <w:t>Scientific</w:t>
            </w:r>
            <w:r w:rsidRPr="00012EF3">
              <w:rPr>
                <w:rFonts w:cs="Times New Roman"/>
                <w:bCs/>
              </w:rPr>
              <w:t xml:space="preserve"> redaction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before="1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8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868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r w:rsidRPr="00A833B9">
              <w:rPr>
                <w:bCs/>
              </w:rPr>
              <w:t>original contributions</w:t>
            </w:r>
            <w:r w:rsidRPr="00A833B9">
              <w:t xml:space="preserve"> 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r w:rsidRPr="00A833B9">
              <w:t>Conclusions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05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835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r w:rsidRPr="00A833B9">
              <w:t>Quotations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r w:rsidRPr="00A833B9">
              <w:t>References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5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12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RPr="00A833B9" w:rsidTr="008970DA">
        <w:trPr>
          <w:trHeight w:hRule="exact" w:val="305"/>
        </w:trPr>
        <w:tc>
          <w:tcPr>
            <w:tcW w:w="3827" w:type="dxa"/>
            <w:gridSpan w:val="2"/>
          </w:tcPr>
          <w:p w:rsidR="00831814" w:rsidRDefault="00831814" w:rsidP="008970DA">
            <w:pPr>
              <w:pStyle w:val="TableParagraph"/>
              <w:spacing w:before="19"/>
              <w:ind w:left="62" w:right="92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SOCORE</w:t>
            </w:r>
          </w:p>
        </w:tc>
        <w:tc>
          <w:tcPr>
            <w:tcW w:w="5318" w:type="dxa"/>
            <w:gridSpan w:val="2"/>
          </w:tcPr>
          <w:p w:rsidR="00831814" w:rsidRPr="00A833B9" w:rsidRDefault="00831814" w:rsidP="008970DA">
            <w:pPr>
              <w:pStyle w:val="TableParagraph"/>
              <w:spacing w:before="57"/>
              <w:ind w:left="623"/>
              <w:rPr>
                <w:rFonts w:ascii="Arial Narrow"/>
                <w:b/>
                <w:sz w:val="18"/>
                <w:szCs w:val="18"/>
              </w:rPr>
            </w:pPr>
            <w:r w:rsidRPr="00A833B9">
              <w:rPr>
                <w:sz w:val="18"/>
                <w:szCs w:val="18"/>
                <w:lang w:val="en"/>
              </w:rPr>
              <w:t xml:space="preserve">Of the total </w:t>
            </w:r>
            <w:r w:rsidRPr="00A833B9">
              <w:rPr>
                <w:color w:val="548DD4" w:themeColor="text2" w:themeTint="99"/>
                <w:sz w:val="18"/>
                <w:szCs w:val="18"/>
                <w:lang w:val="en"/>
              </w:rPr>
              <w:t xml:space="preserve">of 50 foreseeable </w:t>
            </w:r>
            <w:r w:rsidRPr="00A833B9">
              <w:rPr>
                <w:sz w:val="18"/>
                <w:szCs w:val="18"/>
                <w:lang w:val="en"/>
              </w:rPr>
              <w:t>points, this evaluator grants: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8" w:space="0" w:color="000000"/>
            </w:tcBorders>
          </w:tcPr>
          <w:p w:rsidR="00831814" w:rsidRPr="00A833B9" w:rsidRDefault="00831814" w:rsidP="008970DA"/>
        </w:tc>
        <w:tc>
          <w:tcPr>
            <w:tcW w:w="530" w:type="dxa"/>
            <w:tcBorders>
              <w:top w:val="single" w:sz="8" w:space="0" w:color="000000"/>
            </w:tcBorders>
          </w:tcPr>
          <w:p w:rsidR="00831814" w:rsidRPr="00A833B9" w:rsidRDefault="00831814" w:rsidP="008970DA"/>
        </w:tc>
      </w:tr>
    </w:tbl>
    <w:p w:rsidR="00665DA9" w:rsidRPr="00120FEF" w:rsidRDefault="00665DA9">
      <w:pPr>
        <w:rPr>
          <w:lang w:val="es-ES"/>
        </w:rPr>
        <w:sectPr w:rsidR="00665DA9" w:rsidRPr="00120FEF">
          <w:headerReference w:type="default" r:id="rId8"/>
          <w:footerReference w:type="default" r:id="rId9"/>
          <w:type w:val="continuous"/>
          <w:pgSz w:w="11910" w:h="16840"/>
          <w:pgMar w:top="1880" w:right="200" w:bottom="1140" w:left="420" w:header="134" w:footer="950" w:gutter="0"/>
          <w:cols w:space="720"/>
        </w:sectPr>
      </w:pPr>
    </w:p>
    <w:p w:rsidR="00665DA9" w:rsidRPr="00120FEF" w:rsidRDefault="00665DA9">
      <w:pPr>
        <w:pStyle w:val="Textoindependiente"/>
        <w:spacing w:before="9" w:after="1"/>
        <w:rPr>
          <w:b w:val="0"/>
          <w:sz w:val="12"/>
          <w:lang w:val="es-ES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62"/>
        <w:gridCol w:w="624"/>
        <w:gridCol w:w="454"/>
        <w:gridCol w:w="57"/>
        <w:gridCol w:w="1644"/>
        <w:gridCol w:w="454"/>
        <w:gridCol w:w="57"/>
        <w:gridCol w:w="1644"/>
        <w:gridCol w:w="454"/>
        <w:gridCol w:w="57"/>
        <w:gridCol w:w="624"/>
        <w:gridCol w:w="454"/>
        <w:gridCol w:w="74"/>
      </w:tblGrid>
      <w:tr w:rsidR="00012EF3" w:rsidRPr="00A76C5F" w:rsidTr="00012EF3">
        <w:trPr>
          <w:trHeight w:hRule="exact" w:val="5613"/>
        </w:trPr>
        <w:tc>
          <w:tcPr>
            <w:tcW w:w="3827" w:type="dxa"/>
          </w:tcPr>
          <w:p w:rsidR="00012EF3" w:rsidRPr="00A76C5F" w:rsidRDefault="00012EF3" w:rsidP="008970DA">
            <w:pPr>
              <w:pStyle w:val="TableParagraph"/>
              <w:ind w:left="62" w:right="151"/>
              <w:rPr>
                <w:rFonts w:ascii="Arial Narrow" w:hAnsi="Arial Narrow"/>
                <w:b/>
                <w:sz w:val="20"/>
              </w:rPr>
            </w:pPr>
            <w:r w:rsidRPr="00A76C5F">
              <w:rPr>
                <w:rStyle w:val="shorttext"/>
                <w:rFonts w:ascii="Arial Narrow" w:hAnsi="Arial Narrow"/>
                <w:b/>
              </w:rPr>
              <w:t>REDACTED OPINION</w:t>
            </w:r>
            <w:r w:rsidRPr="00A76C5F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12EF3" w:rsidRPr="00A76C5F" w:rsidRDefault="00012EF3" w:rsidP="008970DA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Fonts w:ascii="Arial Narrow" w:hAnsi="Arial Narrow"/>
                <w:sz w:val="20"/>
                <w:szCs w:val="20"/>
              </w:rPr>
              <w:t>(More detailed if the work does not get 40 points, to inform the author(s)</w:t>
            </w:r>
          </w:p>
          <w:p w:rsidR="00012EF3" w:rsidRPr="00A76C5F" w:rsidRDefault="00012EF3" w:rsidP="008970DA">
            <w:pPr>
              <w:pStyle w:val="TableParagraph"/>
              <w:spacing w:before="10"/>
              <w:ind w:left="0"/>
              <w:rPr>
                <w:rFonts w:ascii="Arial Narrow" w:hAnsi="Arial Narrow"/>
                <w:sz w:val="19"/>
              </w:rPr>
            </w:pPr>
          </w:p>
          <w:p w:rsidR="00012EF3" w:rsidRPr="00A76C5F" w:rsidRDefault="00012EF3" w:rsidP="008970DA">
            <w:pPr>
              <w:pStyle w:val="TableParagraph"/>
              <w:spacing w:before="1"/>
              <w:ind w:left="62" w:right="151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Fonts w:ascii="Arial Narrow" w:hAnsi="Arial Narrow"/>
                <w:sz w:val="20"/>
                <w:szCs w:val="20"/>
              </w:rPr>
              <w:t>This text is sent verbatim to the author (s) anonymously.</w:t>
            </w:r>
          </w:p>
        </w:tc>
        <w:tc>
          <w:tcPr>
            <w:tcW w:w="6759" w:type="dxa"/>
            <w:gridSpan w:val="13"/>
          </w:tcPr>
          <w:p w:rsidR="00012EF3" w:rsidRPr="00A76C5F" w:rsidRDefault="00012EF3" w:rsidP="008970DA"/>
        </w:tc>
      </w:tr>
      <w:tr w:rsidR="00012EF3" w:rsidRPr="00861549" w:rsidTr="008970DA">
        <w:trPr>
          <w:trHeight w:hRule="exact" w:val="510"/>
        </w:trPr>
        <w:tc>
          <w:tcPr>
            <w:tcW w:w="3827" w:type="dxa"/>
          </w:tcPr>
          <w:p w:rsidR="00012EF3" w:rsidRPr="00A76C5F" w:rsidRDefault="00012EF3" w:rsidP="008970DA">
            <w:pPr>
              <w:pStyle w:val="TableParagraph"/>
              <w:spacing w:before="12"/>
              <w:ind w:left="62" w:right="92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WORTH PUBLISHING</w:t>
            </w:r>
          </w:p>
        </w:tc>
        <w:tc>
          <w:tcPr>
            <w:tcW w:w="162" w:type="dxa"/>
          </w:tcPr>
          <w:p w:rsidR="00012EF3" w:rsidRDefault="00012EF3" w:rsidP="008970DA"/>
        </w:tc>
        <w:tc>
          <w:tcPr>
            <w:tcW w:w="624" w:type="dxa"/>
          </w:tcPr>
          <w:p w:rsidR="00012EF3" w:rsidRDefault="00012EF3" w:rsidP="008970DA">
            <w:r>
              <w:t>No</w:t>
            </w:r>
          </w:p>
        </w:tc>
        <w:tc>
          <w:tcPr>
            <w:tcW w:w="454" w:type="dxa"/>
          </w:tcPr>
          <w:p w:rsidR="00012EF3" w:rsidRDefault="00012EF3" w:rsidP="008970DA"/>
        </w:tc>
        <w:tc>
          <w:tcPr>
            <w:tcW w:w="57" w:type="dxa"/>
          </w:tcPr>
          <w:p w:rsidR="00012EF3" w:rsidRDefault="00012EF3" w:rsidP="008970DA"/>
        </w:tc>
        <w:tc>
          <w:tcPr>
            <w:tcW w:w="1644" w:type="dxa"/>
          </w:tcPr>
          <w:p w:rsidR="00012EF3" w:rsidRPr="00A76C5F" w:rsidRDefault="00012EF3" w:rsidP="008970DA">
            <w:r w:rsidRPr="00A76C5F">
              <w:t>Yes, with mayor changes</w:t>
            </w:r>
          </w:p>
        </w:tc>
        <w:tc>
          <w:tcPr>
            <w:tcW w:w="45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1644" w:type="dxa"/>
          </w:tcPr>
          <w:p w:rsidR="00012EF3" w:rsidRPr="00A76C5F" w:rsidRDefault="00012EF3" w:rsidP="008970DA">
            <w:r w:rsidRPr="00A76C5F">
              <w:t>Yes, with minor changes</w:t>
            </w:r>
          </w:p>
        </w:tc>
        <w:tc>
          <w:tcPr>
            <w:tcW w:w="45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62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  <w:r>
              <w:rPr>
                <w:lang w:val="es-ES_tradnl"/>
              </w:rPr>
              <w:t>Yes</w:t>
            </w:r>
          </w:p>
        </w:tc>
        <w:tc>
          <w:tcPr>
            <w:tcW w:w="454" w:type="dxa"/>
          </w:tcPr>
          <w:p w:rsidR="00012EF3" w:rsidRDefault="00012EF3" w:rsidP="008970DA"/>
        </w:tc>
        <w:tc>
          <w:tcPr>
            <w:tcW w:w="74" w:type="dxa"/>
          </w:tcPr>
          <w:p w:rsidR="00012EF3" w:rsidRDefault="00012EF3" w:rsidP="008970DA"/>
        </w:tc>
      </w:tr>
      <w:tr w:rsidR="00012EF3" w:rsidRPr="00A76C5F" w:rsidTr="00012EF3">
        <w:trPr>
          <w:trHeight w:hRule="exact" w:val="6973"/>
        </w:trPr>
        <w:tc>
          <w:tcPr>
            <w:tcW w:w="3827" w:type="dxa"/>
          </w:tcPr>
          <w:p w:rsidR="00012EF3" w:rsidRPr="00012EF3" w:rsidRDefault="00012EF3" w:rsidP="008970DA">
            <w:pPr>
              <w:pStyle w:val="TableParagraph"/>
              <w:spacing w:before="2"/>
              <w:ind w:left="62" w:right="927"/>
              <w:rPr>
                <w:rFonts w:ascii="Arial Narrow" w:hAnsi="Arial Narrow"/>
                <w:b/>
              </w:rPr>
            </w:pPr>
            <w:r w:rsidRPr="00012EF3">
              <w:rPr>
                <w:rStyle w:val="shorttext"/>
                <w:rFonts w:ascii="Arial Narrow" w:hAnsi="Arial Narrow"/>
                <w:b/>
                <w:sz w:val="24"/>
              </w:rPr>
              <w:t>PROPOSED CHANGES</w:t>
            </w:r>
            <w:r w:rsidRPr="00012EF3">
              <w:rPr>
                <w:rFonts w:ascii="Arial Narrow" w:hAnsi="Arial Narrow"/>
                <w:b/>
              </w:rPr>
              <w:t xml:space="preserve"> </w:t>
            </w:r>
          </w:p>
          <w:p w:rsidR="00012EF3" w:rsidRPr="00A76C5F" w:rsidRDefault="00012EF3" w:rsidP="008970DA">
            <w:pPr>
              <w:pStyle w:val="TableParagraph"/>
              <w:spacing w:before="2"/>
              <w:ind w:left="62" w:right="927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Style w:val="shorttext"/>
                <w:rFonts w:ascii="Arial Narrow" w:hAnsi="Arial Narrow"/>
                <w:sz w:val="20"/>
                <w:szCs w:val="20"/>
                <w:lang w:val="en"/>
              </w:rPr>
              <w:t>(In case of "Yes, with conditions")</w:t>
            </w:r>
          </w:p>
        </w:tc>
        <w:tc>
          <w:tcPr>
            <w:tcW w:w="6759" w:type="dxa"/>
            <w:gridSpan w:val="13"/>
          </w:tcPr>
          <w:p w:rsidR="00012EF3" w:rsidRPr="00A76C5F" w:rsidRDefault="00012EF3" w:rsidP="008970DA"/>
        </w:tc>
      </w:tr>
    </w:tbl>
    <w:p w:rsidR="00CF0379" w:rsidRPr="00120FEF" w:rsidRDefault="00CF0379">
      <w:pPr>
        <w:rPr>
          <w:lang w:val="es-ES"/>
        </w:rPr>
      </w:pPr>
      <w:bookmarkStart w:id="0" w:name="_GoBack"/>
      <w:bookmarkEnd w:id="0"/>
    </w:p>
    <w:sectPr w:rsidR="00CF0379" w:rsidRPr="00120FEF">
      <w:pgSz w:w="11910" w:h="16840"/>
      <w:pgMar w:top="1880" w:right="220" w:bottom="1140" w:left="420" w:header="134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2C" w:rsidRDefault="00C32D2C">
      <w:r>
        <w:separator/>
      </w:r>
    </w:p>
  </w:endnote>
  <w:endnote w:type="continuationSeparator" w:id="0">
    <w:p w:rsidR="00C32D2C" w:rsidRDefault="00C3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A9" w:rsidRDefault="008F2850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9949815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CF0379" w:rsidP="00120FEF">
                          <w:pPr>
                            <w:pStyle w:val="Textoindependiente"/>
                            <w:ind w:left="20"/>
                            <w:jc w:val="center"/>
                            <w:rPr>
                              <w:color w:val="1F497D" w:themeColor="text2"/>
                              <w:lang w:val="es-ES"/>
                            </w:rPr>
                          </w:pP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 xml:space="preserve">© </w:t>
                          </w:r>
                          <w:r w:rsidR="006E78DF">
                            <w:rPr>
                              <w:color w:val="1F497D" w:themeColor="text2"/>
                              <w:lang w:val="es-ES"/>
                            </w:rPr>
                            <w:t>UNIVERSITAS</w:t>
                          </w: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>. CONSEJO CIENTÍFICO EVALAUDOR. FICHAS DE EVALUACIÓN DE MANUSCRITOS, V.CO-2017-01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3.45pt;width:439.75pt;height:10.0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WK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" filled="f" stroked="f">
              <v:textbox inset="0,0,0,0">
                <w:txbxContent>
                  <w:p w:rsidR="00665DA9" w:rsidRPr="00D30E68" w:rsidRDefault="00CF0379" w:rsidP="00120FEF">
                    <w:pPr>
                      <w:pStyle w:val="Textoindependiente"/>
                      <w:ind w:left="20"/>
                      <w:jc w:val="center"/>
                      <w:rPr>
                        <w:color w:val="1F497D" w:themeColor="text2"/>
                        <w:lang w:val="es-ES"/>
                      </w:rPr>
                    </w:pPr>
                    <w:r w:rsidRPr="00D30E68">
                      <w:rPr>
                        <w:color w:val="1F497D" w:themeColor="text2"/>
                        <w:lang w:val="es-ES"/>
                      </w:rPr>
                      <w:t xml:space="preserve">© </w:t>
                    </w:r>
                    <w:r w:rsidR="006E78DF">
                      <w:rPr>
                        <w:color w:val="1F497D" w:themeColor="text2"/>
                        <w:lang w:val="es-ES"/>
                      </w:rPr>
                      <w:t>UNIVERSITAS</w:t>
                    </w:r>
                    <w:r w:rsidRPr="00D30E68">
                      <w:rPr>
                        <w:color w:val="1F497D" w:themeColor="text2"/>
                        <w:lang w:val="es-ES"/>
                      </w:rPr>
                      <w:t>. CONSEJO CIENTÍFICO EVALAUDOR. FICHAS DE EVALUACIÓN DE MANUSCRITOS, V.CO-2017-01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2C" w:rsidRDefault="00C32D2C">
      <w:r>
        <w:separator/>
      </w:r>
    </w:p>
  </w:footnote>
  <w:footnote w:type="continuationSeparator" w:id="0">
    <w:p w:rsidR="00C32D2C" w:rsidRDefault="00C3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A9" w:rsidRDefault="006E78DF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664845</wp:posOffset>
              </wp:positionV>
              <wp:extent cx="114300" cy="172085"/>
              <wp:effectExtent l="3175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CF0379">
                          <w:pPr>
                            <w:spacing w:line="256" w:lineRule="exact"/>
                            <w:ind w:left="20"/>
                            <w:rPr>
                              <w:rFonts w:ascii="Arial Narrow" w:hAnsi="Arial Narrow"/>
                              <w:color w:val="1F497D" w:themeColor="text2"/>
                              <w:sz w:val="23"/>
                            </w:rPr>
                          </w:pPr>
                          <w:r w:rsidRPr="00D30E68">
                            <w:rPr>
                              <w:rFonts w:ascii="Arial Narrow" w:hAnsi="Arial Narrow"/>
                              <w:color w:val="1F497D" w:themeColor="text2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7.5pt;margin-top:52.35pt;width:9pt;height:13.5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9v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" filled="f" stroked="f">
              <v:textbox inset="0,0,0,0">
                <w:txbxContent>
                  <w:p w:rsidR="00665DA9" w:rsidRPr="00D30E68" w:rsidRDefault="00CF0379">
                    <w:pPr>
                      <w:spacing w:line="256" w:lineRule="exact"/>
                      <w:ind w:left="20"/>
                      <w:rPr>
                        <w:rFonts w:ascii="Arial Narrow" w:hAnsi="Arial Narrow"/>
                        <w:color w:val="1F497D" w:themeColor="text2"/>
                        <w:sz w:val="23"/>
                      </w:rPr>
                    </w:pPr>
                    <w:r w:rsidRPr="00D30E68">
                      <w:rPr>
                        <w:rFonts w:ascii="Arial Narrow" w:hAnsi="Arial Narrow"/>
                        <w:color w:val="1F497D" w:themeColor="text2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503307608" behindDoc="1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114935</wp:posOffset>
          </wp:positionV>
          <wp:extent cx="2127250" cy="89535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850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68" w:rsidRPr="00941D27" w:rsidRDefault="00D30E68" w:rsidP="00D30E68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</w:pPr>
                          <w:r w:rsidRPr="00941D27"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  <w:t xml:space="preserve">Revista </w:t>
                          </w:r>
                          <w:r w:rsidR="006E78DF"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  <w:t>de Ciencias Sociales y Humanas</w:t>
                          </w:r>
                        </w:p>
                        <w:p w:rsidR="00665DA9" w:rsidRPr="00120FEF" w:rsidRDefault="00665DA9" w:rsidP="00120FEF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948A54" w:themeColor="background2" w:themeShade="8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63.9pt;margin-top:35.6pt;width:279.9pt;height:13.0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rOsgIAALA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" filled="f" stroked="f">
              <v:textbox inset="0,0,0,0">
                <w:txbxContent>
                  <w:p w:rsidR="00D30E68" w:rsidRPr="00941D27" w:rsidRDefault="00D30E68" w:rsidP="00D30E68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</w:pPr>
                    <w:r w:rsidRPr="00941D27"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  <w:t xml:space="preserve">Revista </w:t>
                    </w:r>
                    <w:r w:rsidR="006E78DF"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  <w:t>de Ciencias Sociales y Humanas</w:t>
                    </w:r>
                  </w:p>
                  <w:p w:rsidR="00665DA9" w:rsidRPr="00120FEF" w:rsidRDefault="00665DA9" w:rsidP="00120FEF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948A54" w:themeColor="background2" w:themeShade="80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2850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3166745</wp:posOffset>
              </wp:positionH>
              <wp:positionV relativeFrom="page">
                <wp:posOffset>637540</wp:posOffset>
              </wp:positionV>
              <wp:extent cx="1200150" cy="280035"/>
              <wp:effectExtent l="444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6E78DF" w:rsidP="00120FEF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1F497D" w:themeColor="text2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color w:val="1F497D" w:themeColor="text2"/>
                              <w:w w:val="90"/>
                              <w:sz w:val="40"/>
                            </w:rPr>
                            <w:t>Universitas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49.35pt;margin-top:50.2pt;width:94.5pt;height:22.0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usA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" filled="f" stroked="f">
              <v:textbox inset="0,0,0,0">
                <w:txbxContent>
                  <w:p w:rsidR="00665DA9" w:rsidRPr="00D30E68" w:rsidRDefault="006E78DF" w:rsidP="00120FEF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1F497D" w:themeColor="text2"/>
                        <w:sz w:val="40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1F497D" w:themeColor="text2"/>
                        <w:w w:val="90"/>
                        <w:sz w:val="40"/>
                      </w:rPr>
                      <w:t>Universitas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F2850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68" w:rsidRDefault="00D30E68" w:rsidP="00D30E68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rFonts w:ascii="Arial Narrow"/>
                              <w:sz w:val="18"/>
                            </w:rPr>
                            <w:t>1390-</w:t>
                          </w:r>
                          <w:r w:rsidR="006E78DF">
                            <w:rPr>
                              <w:rFonts w:ascii="Arial Narrow"/>
                              <w:sz w:val="18"/>
                            </w:rPr>
                            <w:t>3837</w:t>
                          </w:r>
                          <w:r w:rsidRPr="00941D27">
                            <w:rPr>
                              <w:rFonts w:ascii="Arial Narrow"/>
                              <w:sz w:val="18"/>
                            </w:rPr>
                            <w:t xml:space="preserve"> / e-ISSN: 1390-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86</w:t>
                          </w:r>
                          <w:r w:rsidR="006E78DF">
                            <w:rPr>
                              <w:rFonts w:ascii="Arial Narrow"/>
                              <w:sz w:val="18"/>
                            </w:rPr>
                            <w:t>34</w:t>
                          </w:r>
                        </w:p>
                        <w:p w:rsidR="00665DA9" w:rsidRDefault="00665DA9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38.2pt;margin-top:78.05pt;width:128.05pt;height:11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AGsQ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" filled="f" stroked="f">
              <v:textbox inset="0,0,0,0">
                <w:txbxContent>
                  <w:p w:rsidR="00D30E68" w:rsidRDefault="00D30E68" w:rsidP="00D30E68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 xml:space="preserve">ISSN: </w:t>
                    </w:r>
                    <w:r w:rsidRPr="00941D27">
                      <w:rPr>
                        <w:rFonts w:ascii="Arial Narrow"/>
                        <w:sz w:val="18"/>
                      </w:rPr>
                      <w:t>1390-</w:t>
                    </w:r>
                    <w:r w:rsidR="006E78DF">
                      <w:rPr>
                        <w:rFonts w:ascii="Arial Narrow"/>
                        <w:sz w:val="18"/>
                      </w:rPr>
                      <w:t>3837</w:t>
                    </w:r>
                    <w:r w:rsidRPr="00941D27">
                      <w:rPr>
                        <w:rFonts w:ascii="Arial Narrow"/>
                        <w:sz w:val="18"/>
                      </w:rPr>
                      <w:t xml:space="preserve"> / e-ISSN: 1390-</w:t>
                    </w:r>
                    <w:r>
                      <w:rPr>
                        <w:rFonts w:ascii="Arial Narrow"/>
                        <w:sz w:val="18"/>
                      </w:rPr>
                      <w:t>86</w:t>
                    </w:r>
                    <w:r w:rsidR="006E78DF">
                      <w:rPr>
                        <w:rFonts w:ascii="Arial Narrow"/>
                        <w:sz w:val="18"/>
                      </w:rPr>
                      <w:t>34</w:t>
                    </w:r>
                  </w:p>
                  <w:p w:rsidR="00665DA9" w:rsidRDefault="00665DA9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A8"/>
    <w:multiLevelType w:val="hybridMultilevel"/>
    <w:tmpl w:val="27F66E22"/>
    <w:lvl w:ilvl="0" w:tplc="83305714">
      <w:start w:val="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51A82B7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384177C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52E6A91E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703AC8C8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4E8CC800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319C8FC0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2EE0CDA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6196259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1">
    <w:nsid w:val="55067CE1"/>
    <w:multiLevelType w:val="hybridMultilevel"/>
    <w:tmpl w:val="22E291C6"/>
    <w:lvl w:ilvl="0" w:tplc="C3EA7B6E">
      <w:start w:val="9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14F44752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750CD3C2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72D03596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44E210AC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1AF4606E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D60662AA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6F30E680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7E168F0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2">
    <w:nsid w:val="5B6B6E06"/>
    <w:multiLevelType w:val="hybridMultilevel"/>
    <w:tmpl w:val="0A30381E"/>
    <w:lvl w:ilvl="0" w:tplc="61489052">
      <w:start w:val="7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37E923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6C2C1BA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AF18C4A2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15BAC68E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E00EFF78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59883CD4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109A53BA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87B83F70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9"/>
    <w:rsid w:val="00012EF3"/>
    <w:rsid w:val="00080588"/>
    <w:rsid w:val="00120FEF"/>
    <w:rsid w:val="00274ACF"/>
    <w:rsid w:val="00340F31"/>
    <w:rsid w:val="004C01BC"/>
    <w:rsid w:val="00665DA9"/>
    <w:rsid w:val="00683695"/>
    <w:rsid w:val="00693438"/>
    <w:rsid w:val="006E78DF"/>
    <w:rsid w:val="00831814"/>
    <w:rsid w:val="008F2850"/>
    <w:rsid w:val="00BA491D"/>
    <w:rsid w:val="00C32D2C"/>
    <w:rsid w:val="00CF0379"/>
    <w:rsid w:val="00D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/>
    </w:pPr>
  </w:style>
  <w:style w:type="paragraph" w:styleId="Encabezado">
    <w:name w:val="header"/>
    <w:basedOn w:val="Normal"/>
    <w:link w:val="Encabezado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F"/>
    <w:rPr>
      <w:rFonts w:ascii="Calibri" w:eastAsia="Calibri" w:hAnsi="Calibri" w:cs="Calibri"/>
    </w:rPr>
  </w:style>
  <w:style w:type="character" w:customStyle="1" w:styleId="shorttext">
    <w:name w:val="short_text"/>
    <w:basedOn w:val="Fuentedeprrafopredeter"/>
    <w:rsid w:val="0083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/>
    </w:pPr>
  </w:style>
  <w:style w:type="paragraph" w:styleId="Encabezado">
    <w:name w:val="header"/>
    <w:basedOn w:val="Normal"/>
    <w:link w:val="Encabezado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F"/>
    <w:rPr>
      <w:rFonts w:ascii="Calibri" w:eastAsia="Calibri" w:hAnsi="Calibri" w:cs="Calibri"/>
    </w:rPr>
  </w:style>
  <w:style w:type="character" w:customStyle="1" w:styleId="shorttext">
    <w:name w:val="short_text"/>
    <w:basedOn w:val="Fuentedeprrafopredeter"/>
    <w:rsid w:val="0083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Joaquin</cp:lastModifiedBy>
  <cp:revision>3</cp:revision>
  <dcterms:created xsi:type="dcterms:W3CDTF">2017-03-22T16:58:00Z</dcterms:created>
  <dcterms:modified xsi:type="dcterms:W3CDTF">2017-03-22T17:05:00Z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2017-02-09T00:00:00Z</vt:filetime>
  </property>
</Properties>
</file>