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C1D" w:rsidRPr="001A14A3" w:rsidRDefault="0074414A" w:rsidP="0074414A">
      <w:pPr>
        <w:pStyle w:val="Textoindependiente"/>
        <w:kinsoku w:val="0"/>
        <w:overflowPunct w:val="0"/>
        <w:spacing w:before="76"/>
        <w:jc w:val="right"/>
        <w:rPr>
          <w:b/>
          <w:color w:val="000000" w:themeColor="text1"/>
          <w:sz w:val="22"/>
          <w:szCs w:val="22"/>
          <w:lang w:val="en-US"/>
        </w:rPr>
      </w:pPr>
      <w:r w:rsidRPr="001A14A3">
        <w:rPr>
          <w:b/>
          <w:color w:val="000000" w:themeColor="text1"/>
          <w:sz w:val="22"/>
          <w:szCs w:val="22"/>
          <w:lang w:val="en-US"/>
        </w:rPr>
        <w:t>Editorial Board</w:t>
      </w:r>
    </w:p>
    <w:p w:rsidR="00895C1D" w:rsidRPr="0090290C" w:rsidRDefault="00D80E2A" w:rsidP="0074414A">
      <w:pPr>
        <w:pStyle w:val="Textoindependiente"/>
        <w:kinsoku w:val="0"/>
        <w:overflowPunct w:val="0"/>
        <w:spacing w:before="76"/>
        <w:jc w:val="right"/>
        <w:rPr>
          <w:b/>
          <w:color w:val="000000" w:themeColor="text1"/>
          <w:sz w:val="22"/>
          <w:szCs w:val="22"/>
          <w:lang w:val="en-US"/>
        </w:rPr>
      </w:pPr>
      <w:proofErr w:type="spellStart"/>
      <w:r w:rsidRPr="001A14A3">
        <w:rPr>
          <w:b/>
          <w:color w:val="000000" w:themeColor="text1"/>
          <w:sz w:val="22"/>
          <w:szCs w:val="22"/>
          <w:lang w:val="en-US"/>
        </w:rPr>
        <w:t>Retos</w:t>
      </w:r>
      <w:proofErr w:type="spellEnd"/>
      <w:r w:rsidRPr="001A14A3">
        <w:rPr>
          <w:b/>
          <w:color w:val="000000" w:themeColor="text1"/>
          <w:sz w:val="22"/>
          <w:szCs w:val="22"/>
          <w:lang w:val="en-US"/>
        </w:rPr>
        <w:t xml:space="preserve">. </w:t>
      </w:r>
      <w:r w:rsidR="000D0C1D">
        <w:rPr>
          <w:b/>
          <w:color w:val="000000" w:themeColor="text1"/>
          <w:sz w:val="22"/>
          <w:szCs w:val="22"/>
          <w:lang w:val="en-US"/>
        </w:rPr>
        <w:t xml:space="preserve">Scientific </w:t>
      </w:r>
      <w:r w:rsidR="00AE7A02" w:rsidRPr="0090290C">
        <w:rPr>
          <w:b/>
          <w:color w:val="000000" w:themeColor="text1"/>
          <w:sz w:val="22"/>
          <w:szCs w:val="22"/>
          <w:lang w:val="en-US"/>
        </w:rPr>
        <w:t xml:space="preserve">Journal </w:t>
      </w:r>
      <w:r w:rsidR="0074414A" w:rsidRPr="0090290C">
        <w:rPr>
          <w:b/>
          <w:color w:val="000000" w:themeColor="text1"/>
          <w:sz w:val="22"/>
          <w:szCs w:val="22"/>
          <w:lang w:val="en-US"/>
        </w:rPr>
        <w:t>Administra</w:t>
      </w:r>
      <w:r w:rsidR="0090290C">
        <w:rPr>
          <w:b/>
          <w:color w:val="000000" w:themeColor="text1"/>
          <w:sz w:val="22"/>
          <w:szCs w:val="22"/>
          <w:lang w:val="en-US"/>
        </w:rPr>
        <w:t>ti</w:t>
      </w:r>
      <w:r w:rsidR="000D0C1D">
        <w:rPr>
          <w:b/>
          <w:color w:val="000000" w:themeColor="text1"/>
          <w:sz w:val="22"/>
          <w:szCs w:val="22"/>
          <w:lang w:val="en-US"/>
        </w:rPr>
        <w:t>on and Economic Sciences</w:t>
      </w:r>
      <w:bookmarkStart w:id="0" w:name="_GoBack"/>
      <w:bookmarkEnd w:id="0"/>
    </w:p>
    <w:p w:rsidR="004A5A93" w:rsidRPr="0090290C" w:rsidRDefault="004A5A93" w:rsidP="0074414A">
      <w:pPr>
        <w:pStyle w:val="Textoindependiente"/>
        <w:kinsoku w:val="0"/>
        <w:overflowPunct w:val="0"/>
        <w:spacing w:before="8"/>
        <w:jc w:val="both"/>
        <w:rPr>
          <w:color w:val="000000" w:themeColor="text1"/>
          <w:sz w:val="22"/>
          <w:szCs w:val="22"/>
          <w:lang w:val="en-US"/>
        </w:rPr>
      </w:pPr>
    </w:p>
    <w:p w:rsidR="00A26FD1" w:rsidRPr="0090290C" w:rsidRDefault="00A26FD1" w:rsidP="0074414A">
      <w:pPr>
        <w:pStyle w:val="Textoindependiente"/>
        <w:tabs>
          <w:tab w:val="left" w:pos="5440"/>
        </w:tabs>
        <w:kinsoku w:val="0"/>
        <w:overflowPunct w:val="0"/>
        <w:spacing w:line="240" w:lineRule="exact"/>
        <w:ind w:left="400"/>
        <w:jc w:val="both"/>
        <w:rPr>
          <w:color w:val="000000" w:themeColor="text1"/>
          <w:sz w:val="22"/>
          <w:szCs w:val="22"/>
          <w:lang w:val="en-US"/>
        </w:rPr>
      </w:pPr>
    </w:p>
    <w:p w:rsidR="00A26FD1" w:rsidRPr="0074414A" w:rsidRDefault="0074414A" w:rsidP="0074414A">
      <w:pPr>
        <w:pStyle w:val="Textoindependiente"/>
        <w:tabs>
          <w:tab w:val="left" w:pos="6620"/>
        </w:tabs>
        <w:kinsoku w:val="0"/>
        <w:overflowPunct w:val="0"/>
        <w:ind w:left="400" w:right="114"/>
        <w:jc w:val="both"/>
        <w:rPr>
          <w:color w:val="000000" w:themeColor="text1"/>
          <w:sz w:val="22"/>
          <w:szCs w:val="22"/>
          <w:lang w:val="en-US"/>
        </w:rPr>
      </w:pPr>
      <w:r w:rsidRPr="0074414A">
        <w:rPr>
          <w:color w:val="000000" w:themeColor="text1"/>
          <w:sz w:val="22"/>
          <w:szCs w:val="22"/>
          <w:shd w:val="clear" w:color="auto" w:fill="FFFFFF"/>
          <w:lang w:val="en-US"/>
        </w:rPr>
        <w:tab/>
        <w:t xml:space="preserve">       </w:t>
      </w:r>
      <w:r w:rsidR="001A14A3">
        <w:rPr>
          <w:color w:val="000000" w:themeColor="text1"/>
          <w:sz w:val="22"/>
          <w:szCs w:val="22"/>
          <w:shd w:val="clear" w:color="auto" w:fill="FFFFFF"/>
          <w:lang w:val="en-US"/>
        </w:rPr>
        <w:t>Once read the rules of the J</w:t>
      </w:r>
      <w:r w:rsidR="00A26FD1" w:rsidRPr="0074414A">
        <w:rPr>
          <w:color w:val="000000" w:themeColor="text1"/>
          <w:sz w:val="22"/>
          <w:szCs w:val="22"/>
          <w:shd w:val="clear" w:color="auto" w:fill="FFFFFF"/>
          <w:lang w:val="en-US"/>
        </w:rPr>
        <w:t>ournal "</w:t>
      </w:r>
      <w:proofErr w:type="spellStart"/>
      <w:r w:rsidR="00A26FD1" w:rsidRPr="0074414A">
        <w:rPr>
          <w:color w:val="000000" w:themeColor="text1"/>
          <w:sz w:val="22"/>
          <w:szCs w:val="22"/>
          <w:shd w:val="clear" w:color="auto" w:fill="FFFFFF"/>
          <w:lang w:val="en-US"/>
        </w:rPr>
        <w:t>Retos</w:t>
      </w:r>
      <w:proofErr w:type="spellEnd"/>
      <w:r w:rsidR="00A26FD1" w:rsidRPr="0074414A">
        <w:rPr>
          <w:color w:val="000000" w:themeColor="text1"/>
          <w:sz w:val="22"/>
          <w:szCs w:val="22"/>
          <w:shd w:val="clear" w:color="auto" w:fill="FFFFFF"/>
          <w:lang w:val="en-US"/>
        </w:rPr>
        <w:t xml:space="preserve">" and once analyzed its coverage, thematic area and approach, I consider that this journal is ideal for the dissemination of the </w:t>
      </w:r>
      <w:r w:rsidRPr="0074414A">
        <w:rPr>
          <w:color w:val="000000" w:themeColor="text1"/>
          <w:sz w:val="22"/>
          <w:szCs w:val="22"/>
          <w:shd w:val="clear" w:color="auto" w:fill="FFFFFF"/>
          <w:lang w:val="en-US"/>
        </w:rPr>
        <w:t>article</w:t>
      </w:r>
      <w:r w:rsidR="00A26FD1" w:rsidRPr="0074414A">
        <w:rPr>
          <w:color w:val="000000" w:themeColor="text1"/>
          <w:sz w:val="22"/>
          <w:szCs w:val="22"/>
          <w:shd w:val="clear" w:color="auto" w:fill="FFFFFF"/>
          <w:lang w:val="en-US"/>
        </w:rPr>
        <w:t xml:space="preserve"> that I have sent through the platform OJS of the journal; therefore, I want it to the be evaluated for its publication. The manuscript is titled </w:t>
      </w:r>
      <w:r w:rsidR="00A26FD1" w:rsidRPr="0074414A">
        <w:rPr>
          <w:color w:val="000000" w:themeColor="text1"/>
          <w:sz w:val="22"/>
          <w:szCs w:val="22"/>
          <w:lang w:val="en-US"/>
        </w:rPr>
        <w:t>“</w:t>
      </w:r>
      <w:r w:rsidR="00A26FD1" w:rsidRPr="0074414A">
        <w:rPr>
          <w:color w:val="000000" w:themeColor="text1"/>
          <w:sz w:val="22"/>
          <w:szCs w:val="22"/>
          <w:u w:val="single"/>
          <w:lang w:val="en-US"/>
        </w:rPr>
        <w:t xml:space="preserve"> </w:t>
      </w:r>
      <w:r w:rsidR="00A26FD1" w:rsidRPr="0074414A">
        <w:rPr>
          <w:color w:val="000000" w:themeColor="text1"/>
          <w:sz w:val="22"/>
          <w:szCs w:val="22"/>
          <w:u w:val="single"/>
          <w:lang w:val="en-US"/>
        </w:rPr>
        <w:tab/>
      </w:r>
      <w:r w:rsidR="00A26FD1" w:rsidRPr="0074414A">
        <w:rPr>
          <w:color w:val="000000" w:themeColor="text1"/>
          <w:w w:val="32"/>
          <w:sz w:val="22"/>
          <w:szCs w:val="22"/>
          <w:u w:val="single"/>
          <w:lang w:val="en-US"/>
        </w:rPr>
        <w:t xml:space="preserve"> </w:t>
      </w:r>
    </w:p>
    <w:p w:rsidR="00A26FD1" w:rsidRPr="0074414A" w:rsidRDefault="00A26FD1" w:rsidP="0074414A">
      <w:pPr>
        <w:pStyle w:val="Textoindependiente"/>
        <w:tabs>
          <w:tab w:val="left" w:pos="2500"/>
          <w:tab w:val="left" w:pos="6636"/>
        </w:tabs>
        <w:kinsoku w:val="0"/>
        <w:overflowPunct w:val="0"/>
        <w:spacing w:line="239" w:lineRule="exact"/>
        <w:ind w:left="400"/>
        <w:jc w:val="both"/>
        <w:rPr>
          <w:color w:val="000000" w:themeColor="text1"/>
          <w:sz w:val="22"/>
          <w:szCs w:val="22"/>
          <w:lang w:val="en-US"/>
        </w:rPr>
      </w:pPr>
      <w:r w:rsidRPr="0074414A">
        <w:rPr>
          <w:color w:val="000000" w:themeColor="text1"/>
          <w:sz w:val="22"/>
          <w:szCs w:val="22"/>
          <w:u w:val="single"/>
          <w:lang w:val="en-US"/>
        </w:rPr>
        <w:t xml:space="preserve"> </w:t>
      </w:r>
      <w:r w:rsidRPr="0074414A">
        <w:rPr>
          <w:color w:val="000000" w:themeColor="text1"/>
          <w:sz w:val="22"/>
          <w:szCs w:val="22"/>
          <w:u w:val="single"/>
          <w:lang w:val="en-US"/>
        </w:rPr>
        <w:tab/>
      </w:r>
      <w:r w:rsidRPr="0074414A">
        <w:rPr>
          <w:color w:val="000000" w:themeColor="text1"/>
          <w:sz w:val="22"/>
          <w:szCs w:val="22"/>
          <w:lang w:val="en-US"/>
        </w:rPr>
        <w:t>”, whose authorship corresponds to</w:t>
      </w:r>
      <w:r w:rsidRPr="0074414A">
        <w:rPr>
          <w:color w:val="000000" w:themeColor="text1"/>
          <w:spacing w:val="13"/>
          <w:sz w:val="22"/>
          <w:szCs w:val="22"/>
          <w:lang w:val="en-US"/>
        </w:rPr>
        <w:t xml:space="preserve"> </w:t>
      </w:r>
      <w:r w:rsidRPr="0074414A">
        <w:rPr>
          <w:color w:val="000000" w:themeColor="text1"/>
          <w:sz w:val="22"/>
          <w:szCs w:val="22"/>
          <w:u w:val="single"/>
          <w:lang w:val="en-US"/>
        </w:rPr>
        <w:t xml:space="preserve"> </w:t>
      </w:r>
      <w:r w:rsidRPr="0074414A">
        <w:rPr>
          <w:color w:val="000000" w:themeColor="text1"/>
          <w:sz w:val="22"/>
          <w:szCs w:val="22"/>
          <w:u w:val="single"/>
          <w:lang w:val="en-US"/>
        </w:rPr>
        <w:tab/>
      </w:r>
    </w:p>
    <w:p w:rsidR="00A26FD1" w:rsidRPr="0074414A" w:rsidRDefault="00A26FD1" w:rsidP="0074414A">
      <w:pPr>
        <w:pStyle w:val="Textoindependiente"/>
        <w:tabs>
          <w:tab w:val="left" w:pos="5440"/>
        </w:tabs>
        <w:kinsoku w:val="0"/>
        <w:overflowPunct w:val="0"/>
        <w:spacing w:line="240" w:lineRule="exact"/>
        <w:ind w:left="400"/>
        <w:jc w:val="both"/>
        <w:rPr>
          <w:color w:val="000000" w:themeColor="text1"/>
          <w:sz w:val="22"/>
          <w:szCs w:val="22"/>
          <w:lang w:val="en-US"/>
        </w:rPr>
      </w:pPr>
      <w:r w:rsidRPr="0074414A">
        <w:rPr>
          <w:color w:val="000000" w:themeColor="text1"/>
          <w:sz w:val="22"/>
          <w:szCs w:val="22"/>
          <w:u w:val="single"/>
          <w:lang w:val="en-US"/>
        </w:rPr>
        <w:t xml:space="preserve"> </w:t>
      </w:r>
      <w:r w:rsidRPr="0074414A">
        <w:rPr>
          <w:color w:val="000000" w:themeColor="text1"/>
          <w:sz w:val="22"/>
          <w:szCs w:val="22"/>
          <w:u w:val="single"/>
          <w:lang w:val="en-US"/>
        </w:rPr>
        <w:tab/>
      </w:r>
      <w:r w:rsidRPr="0074414A">
        <w:rPr>
          <w:color w:val="000000" w:themeColor="text1"/>
          <w:sz w:val="22"/>
          <w:szCs w:val="22"/>
          <w:lang w:val="en-US"/>
        </w:rPr>
        <w:t>.</w:t>
      </w:r>
    </w:p>
    <w:p w:rsidR="00A26FD1" w:rsidRPr="0074414A" w:rsidRDefault="00A26FD1" w:rsidP="0074414A">
      <w:pPr>
        <w:pStyle w:val="Textoindependiente"/>
        <w:kinsoku w:val="0"/>
        <w:overflowPunct w:val="0"/>
        <w:ind w:left="400" w:right="115" w:firstLine="396"/>
        <w:jc w:val="both"/>
        <w:rPr>
          <w:color w:val="000000" w:themeColor="text1"/>
          <w:sz w:val="22"/>
          <w:szCs w:val="22"/>
          <w:lang w:val="en-US"/>
        </w:rPr>
      </w:pPr>
      <w:r w:rsidRPr="0074414A">
        <w:rPr>
          <w:color w:val="000000" w:themeColor="text1"/>
          <w:sz w:val="22"/>
          <w:szCs w:val="22"/>
          <w:shd w:val="clear" w:color="auto" w:fill="FFFFFF"/>
          <w:lang w:val="en-US"/>
        </w:rPr>
        <w:t>The author/s certify that this manuscript has not been published previously, nor is it is considered for its publication in any other journal.</w:t>
      </w:r>
    </w:p>
    <w:p w:rsidR="00A26FD1" w:rsidRPr="0074414A" w:rsidRDefault="00A26FD1" w:rsidP="0074414A">
      <w:pPr>
        <w:pStyle w:val="Textoindependiente"/>
        <w:kinsoku w:val="0"/>
        <w:overflowPunct w:val="0"/>
        <w:ind w:left="400" w:right="114" w:firstLine="396"/>
        <w:jc w:val="both"/>
        <w:rPr>
          <w:color w:val="000000" w:themeColor="text1"/>
          <w:sz w:val="22"/>
          <w:szCs w:val="22"/>
          <w:lang w:val="en-US"/>
        </w:rPr>
      </w:pPr>
      <w:r w:rsidRPr="0074414A">
        <w:rPr>
          <w:color w:val="000000" w:themeColor="text1"/>
          <w:sz w:val="22"/>
          <w:szCs w:val="22"/>
          <w:shd w:val="clear" w:color="auto" w:fill="FFFFFF"/>
          <w:lang w:val="en-US"/>
        </w:rPr>
        <w:t>The author/s are responsible for its content and have contributed to the conception, design and performance of the work, analysis and interpretation of the data, and have participated in the drafting of the text and its reviews, as well as</w:t>
      </w:r>
      <w:r w:rsidR="004929A6" w:rsidRPr="0074414A">
        <w:rPr>
          <w:color w:val="000000" w:themeColor="text1"/>
          <w:sz w:val="22"/>
          <w:szCs w:val="22"/>
          <w:shd w:val="clear" w:color="auto" w:fill="FFFFFF"/>
          <w:lang w:val="en-US"/>
        </w:rPr>
        <w:t xml:space="preserve"> in</w:t>
      </w:r>
      <w:r w:rsidRPr="0074414A">
        <w:rPr>
          <w:color w:val="000000" w:themeColor="text1"/>
          <w:sz w:val="22"/>
          <w:szCs w:val="22"/>
          <w:shd w:val="clear" w:color="auto" w:fill="FFFFFF"/>
          <w:lang w:val="en-US"/>
        </w:rPr>
        <w:t xml:space="preserve"> the approval of the </w:t>
      </w:r>
      <w:r w:rsidR="004929A6" w:rsidRPr="0074414A">
        <w:rPr>
          <w:color w:val="000000" w:themeColor="text1"/>
          <w:sz w:val="22"/>
          <w:szCs w:val="22"/>
          <w:shd w:val="clear" w:color="auto" w:fill="FFFFFF"/>
          <w:lang w:val="en-US"/>
        </w:rPr>
        <w:t xml:space="preserve">final version </w:t>
      </w:r>
      <w:r w:rsidRPr="0074414A">
        <w:rPr>
          <w:color w:val="000000" w:themeColor="text1"/>
          <w:sz w:val="22"/>
          <w:szCs w:val="22"/>
          <w:shd w:val="clear" w:color="auto" w:fill="FFFFFF"/>
          <w:lang w:val="en-US"/>
        </w:rPr>
        <w:t>sent.</w:t>
      </w:r>
    </w:p>
    <w:p w:rsidR="004A5A93" w:rsidRPr="0074414A" w:rsidRDefault="00A26FD1" w:rsidP="0074414A">
      <w:pPr>
        <w:widowControl/>
        <w:shd w:val="clear" w:color="auto" w:fill="FFFFFF"/>
        <w:autoSpaceDE/>
        <w:autoSpaceDN/>
        <w:adjustRightInd/>
        <w:ind w:left="400" w:firstLine="320"/>
        <w:jc w:val="both"/>
        <w:rPr>
          <w:rFonts w:eastAsia="Times New Roman"/>
          <w:color w:val="000000" w:themeColor="text1"/>
          <w:sz w:val="22"/>
          <w:szCs w:val="22"/>
          <w:lang w:val="en-US" w:eastAsia="en-US"/>
        </w:rPr>
      </w:pPr>
      <w:r w:rsidRPr="00A26FD1">
        <w:rPr>
          <w:rFonts w:eastAsia="Times New Roman"/>
          <w:color w:val="000000" w:themeColor="text1"/>
          <w:sz w:val="22"/>
          <w:szCs w:val="22"/>
          <w:lang w:val="en-US" w:eastAsia="en-US"/>
        </w:rPr>
        <w:t xml:space="preserve">We accept the changes in the content if </w:t>
      </w:r>
      <w:r w:rsidR="004929A6" w:rsidRPr="0074414A">
        <w:rPr>
          <w:rFonts w:eastAsia="Times New Roman"/>
          <w:color w:val="000000" w:themeColor="text1"/>
          <w:sz w:val="22"/>
          <w:szCs w:val="22"/>
          <w:lang w:val="en-US" w:eastAsia="en-US"/>
        </w:rPr>
        <w:t>considered after the revision</w:t>
      </w:r>
      <w:r w:rsidRPr="00A26FD1">
        <w:rPr>
          <w:rFonts w:eastAsia="Times New Roman"/>
          <w:color w:val="000000" w:themeColor="text1"/>
          <w:sz w:val="22"/>
          <w:szCs w:val="22"/>
          <w:lang w:val="en-US" w:eastAsia="en-US"/>
        </w:rPr>
        <w:t xml:space="preserve">, and changes in </w:t>
      </w:r>
      <w:r w:rsidR="004929A6" w:rsidRPr="0074414A">
        <w:rPr>
          <w:rFonts w:eastAsia="Times New Roman"/>
          <w:color w:val="000000" w:themeColor="text1"/>
          <w:sz w:val="22"/>
          <w:szCs w:val="22"/>
          <w:lang w:val="en-US" w:eastAsia="en-US"/>
        </w:rPr>
        <w:t>the style of the manuscript by the group of the journal</w:t>
      </w:r>
      <w:r w:rsidRPr="00A26FD1">
        <w:rPr>
          <w:rFonts w:eastAsia="Times New Roman"/>
          <w:color w:val="000000" w:themeColor="text1"/>
          <w:sz w:val="22"/>
          <w:szCs w:val="22"/>
          <w:lang w:val="en-US" w:eastAsia="en-US"/>
        </w:rPr>
        <w:t xml:space="preserve"> "</w:t>
      </w:r>
      <w:proofErr w:type="spellStart"/>
      <w:r w:rsidR="004929A6" w:rsidRPr="0074414A">
        <w:rPr>
          <w:rFonts w:eastAsia="Times New Roman"/>
          <w:color w:val="000000" w:themeColor="text1"/>
          <w:sz w:val="22"/>
          <w:szCs w:val="22"/>
          <w:lang w:val="en-US" w:eastAsia="en-US"/>
        </w:rPr>
        <w:t>Retos</w:t>
      </w:r>
      <w:proofErr w:type="spellEnd"/>
      <w:r w:rsidRPr="00A26FD1">
        <w:rPr>
          <w:rFonts w:eastAsia="Times New Roman"/>
          <w:color w:val="000000" w:themeColor="text1"/>
          <w:sz w:val="22"/>
          <w:szCs w:val="22"/>
          <w:lang w:val="en-US" w:eastAsia="en-US"/>
        </w:rPr>
        <w:t>".</w:t>
      </w:r>
    </w:p>
    <w:p w:rsidR="00A26FD1" w:rsidRPr="0074414A" w:rsidRDefault="0074414A" w:rsidP="0074414A">
      <w:pPr>
        <w:pStyle w:val="Textoindependiente"/>
        <w:kinsoku w:val="0"/>
        <w:overflowPunct w:val="0"/>
        <w:spacing w:before="1"/>
        <w:ind w:left="400" w:firstLine="320"/>
        <w:jc w:val="both"/>
        <w:rPr>
          <w:color w:val="000000" w:themeColor="text1"/>
          <w:sz w:val="22"/>
          <w:szCs w:val="22"/>
          <w:lang w:val="en-US"/>
        </w:rPr>
      </w:pPr>
      <w:r w:rsidRPr="0074414A">
        <w:rPr>
          <w:color w:val="000000" w:themeColor="text1"/>
          <w:sz w:val="22"/>
          <w:szCs w:val="22"/>
          <w:shd w:val="clear" w:color="auto" w:fill="FFFFFF"/>
          <w:lang w:val="en-US"/>
        </w:rPr>
        <w:t>After having sent the manuscript through the OJS platform, t</w:t>
      </w:r>
      <w:r w:rsidR="00A26FD1" w:rsidRPr="0074414A">
        <w:rPr>
          <w:color w:val="000000" w:themeColor="text1"/>
          <w:sz w:val="22"/>
          <w:szCs w:val="22"/>
          <w:shd w:val="clear" w:color="auto" w:fill="FFFFFF"/>
          <w:lang w:val="en-US"/>
        </w:rPr>
        <w:t xml:space="preserve">he author/s also understand </w:t>
      </w:r>
      <w:r w:rsidRPr="0074414A">
        <w:rPr>
          <w:color w:val="000000" w:themeColor="text1"/>
          <w:sz w:val="22"/>
          <w:szCs w:val="22"/>
          <w:shd w:val="clear" w:color="auto" w:fill="FFFFFF"/>
          <w:lang w:val="en-US"/>
        </w:rPr>
        <w:t xml:space="preserve">that we </w:t>
      </w:r>
      <w:r w:rsidR="00A26FD1" w:rsidRPr="0074414A">
        <w:rPr>
          <w:color w:val="000000" w:themeColor="text1"/>
          <w:sz w:val="22"/>
          <w:szCs w:val="22"/>
          <w:shd w:val="clear" w:color="auto" w:fill="FFFFFF"/>
          <w:lang w:val="en-US"/>
        </w:rPr>
        <w:t xml:space="preserve">partially </w:t>
      </w:r>
      <w:r w:rsidR="004929A6" w:rsidRPr="0074414A">
        <w:rPr>
          <w:color w:val="000000" w:themeColor="text1"/>
          <w:sz w:val="22"/>
          <w:szCs w:val="22"/>
          <w:shd w:val="clear" w:color="auto" w:fill="FFFFFF"/>
          <w:lang w:val="en-US"/>
        </w:rPr>
        <w:t xml:space="preserve">grant </w:t>
      </w:r>
      <w:r w:rsidR="00A26FD1" w:rsidRPr="0074414A">
        <w:rPr>
          <w:color w:val="000000" w:themeColor="text1"/>
          <w:sz w:val="22"/>
          <w:szCs w:val="22"/>
          <w:shd w:val="clear" w:color="auto" w:fill="FFFFFF"/>
          <w:lang w:val="en-US"/>
        </w:rPr>
        <w:t xml:space="preserve">the rights of the </w:t>
      </w:r>
      <w:r w:rsidR="004929A6" w:rsidRPr="0074414A">
        <w:rPr>
          <w:color w:val="000000" w:themeColor="text1"/>
          <w:sz w:val="22"/>
          <w:szCs w:val="22"/>
          <w:shd w:val="clear" w:color="auto" w:fill="FFFFFF"/>
          <w:lang w:val="en-US"/>
        </w:rPr>
        <w:t>manuscript</w:t>
      </w:r>
      <w:r w:rsidR="00A26FD1" w:rsidRPr="0074414A">
        <w:rPr>
          <w:color w:val="000000" w:themeColor="text1"/>
          <w:sz w:val="22"/>
          <w:szCs w:val="22"/>
          <w:shd w:val="clear" w:color="auto" w:fill="FFFFFF"/>
          <w:lang w:val="en-US"/>
        </w:rPr>
        <w:t xml:space="preserve">, </w:t>
      </w:r>
      <w:r w:rsidRPr="0074414A">
        <w:rPr>
          <w:color w:val="000000" w:themeColor="text1"/>
          <w:sz w:val="22"/>
          <w:szCs w:val="22"/>
          <w:shd w:val="clear" w:color="auto" w:fill="FFFFFF"/>
          <w:lang w:val="en-US"/>
        </w:rPr>
        <w:t>thus,</w:t>
      </w:r>
      <w:r w:rsidR="00A26FD1" w:rsidRPr="0074414A">
        <w:rPr>
          <w:color w:val="000000" w:themeColor="text1"/>
          <w:sz w:val="22"/>
          <w:szCs w:val="22"/>
          <w:shd w:val="clear" w:color="auto" w:fill="FFFFFF"/>
          <w:lang w:val="en-US"/>
        </w:rPr>
        <w:t xml:space="preserve"> we will not be able to cancel the editorial process.</w:t>
      </w:r>
    </w:p>
    <w:p w:rsidR="004929A6" w:rsidRPr="0074414A" w:rsidRDefault="004929A6" w:rsidP="0074414A">
      <w:pPr>
        <w:widowControl/>
        <w:shd w:val="clear" w:color="auto" w:fill="FFFFFF"/>
        <w:autoSpaceDE/>
        <w:autoSpaceDN/>
        <w:adjustRightInd/>
        <w:jc w:val="both"/>
        <w:rPr>
          <w:rFonts w:eastAsia="Times New Roman"/>
          <w:color w:val="000000" w:themeColor="text1"/>
          <w:sz w:val="22"/>
          <w:szCs w:val="22"/>
          <w:lang w:val="en-US" w:eastAsia="en-US"/>
        </w:rPr>
      </w:pPr>
    </w:p>
    <w:p w:rsidR="00A26FD1" w:rsidRPr="00A26FD1" w:rsidRDefault="004929A6" w:rsidP="0074414A">
      <w:pPr>
        <w:widowControl/>
        <w:shd w:val="clear" w:color="auto" w:fill="FFFFFF"/>
        <w:autoSpaceDE/>
        <w:autoSpaceDN/>
        <w:adjustRightInd/>
        <w:jc w:val="both"/>
        <w:rPr>
          <w:rFonts w:eastAsia="Times New Roman"/>
          <w:color w:val="000000" w:themeColor="text1"/>
          <w:sz w:val="22"/>
          <w:szCs w:val="22"/>
          <w:lang w:val="en-US" w:eastAsia="en-US"/>
        </w:rPr>
      </w:pPr>
      <w:r w:rsidRPr="0074414A">
        <w:rPr>
          <w:rFonts w:eastAsia="Times New Roman"/>
          <w:color w:val="000000" w:themeColor="text1"/>
          <w:sz w:val="22"/>
          <w:szCs w:val="22"/>
          <w:lang w:val="en-US" w:eastAsia="en-US"/>
        </w:rPr>
        <w:t>Grant of Rights and D</w:t>
      </w:r>
      <w:r w:rsidR="00A26FD1" w:rsidRPr="00A26FD1">
        <w:rPr>
          <w:rFonts w:eastAsia="Times New Roman"/>
          <w:color w:val="000000" w:themeColor="text1"/>
          <w:sz w:val="22"/>
          <w:szCs w:val="22"/>
          <w:lang w:val="en-US" w:eastAsia="en-US"/>
        </w:rPr>
        <w:t>eclaration of Conflict of Interest</w:t>
      </w:r>
    </w:p>
    <w:p w:rsidR="004A5A93" w:rsidRPr="0074414A" w:rsidRDefault="004A5A93" w:rsidP="0074414A">
      <w:pPr>
        <w:pStyle w:val="Textoindependiente"/>
        <w:kinsoku w:val="0"/>
        <w:overflowPunct w:val="0"/>
        <w:spacing w:before="4"/>
        <w:jc w:val="both"/>
        <w:rPr>
          <w:color w:val="000000" w:themeColor="text1"/>
          <w:sz w:val="22"/>
          <w:szCs w:val="22"/>
          <w:lang w:val="en-US"/>
        </w:rPr>
      </w:pPr>
    </w:p>
    <w:p w:rsidR="00A26FD1" w:rsidRPr="0074414A" w:rsidRDefault="00A26FD1" w:rsidP="0074414A">
      <w:pPr>
        <w:pStyle w:val="Textoindependiente"/>
        <w:kinsoku w:val="0"/>
        <w:overflowPunct w:val="0"/>
        <w:spacing w:before="1" w:line="240" w:lineRule="exact"/>
        <w:ind w:left="400" w:right="114" w:firstLine="320"/>
        <w:jc w:val="both"/>
        <w:rPr>
          <w:color w:val="000000" w:themeColor="text1"/>
          <w:sz w:val="22"/>
          <w:szCs w:val="22"/>
          <w:lang w:val="en-US"/>
        </w:rPr>
      </w:pPr>
      <w:r w:rsidRPr="0074414A">
        <w:rPr>
          <w:color w:val="000000" w:themeColor="text1"/>
          <w:sz w:val="22"/>
          <w:szCs w:val="22"/>
          <w:shd w:val="clear" w:color="auto" w:fill="FFFFFF"/>
          <w:lang w:val="en-US"/>
        </w:rPr>
        <w:t xml:space="preserve">Universidad </w:t>
      </w:r>
      <w:proofErr w:type="spellStart"/>
      <w:r w:rsidRPr="0074414A">
        <w:rPr>
          <w:color w:val="000000" w:themeColor="text1"/>
          <w:sz w:val="22"/>
          <w:szCs w:val="22"/>
          <w:shd w:val="clear" w:color="auto" w:fill="FFFFFF"/>
          <w:lang w:val="en-US"/>
        </w:rPr>
        <w:t>Politécnica</w:t>
      </w:r>
      <w:proofErr w:type="spellEnd"/>
      <w:r w:rsidRPr="0074414A">
        <w:rPr>
          <w:color w:val="000000" w:themeColor="text1"/>
          <w:sz w:val="22"/>
          <w:szCs w:val="22"/>
          <w:shd w:val="clear" w:color="auto" w:fill="FFFFFF"/>
          <w:lang w:val="en-US"/>
        </w:rPr>
        <w:t xml:space="preserve"> </w:t>
      </w:r>
      <w:proofErr w:type="spellStart"/>
      <w:r w:rsidRPr="0074414A">
        <w:rPr>
          <w:color w:val="000000" w:themeColor="text1"/>
          <w:sz w:val="22"/>
          <w:szCs w:val="22"/>
          <w:shd w:val="clear" w:color="auto" w:fill="FFFFFF"/>
          <w:lang w:val="en-US"/>
        </w:rPr>
        <w:t>Salesiana</w:t>
      </w:r>
      <w:proofErr w:type="spellEnd"/>
      <w:r w:rsidRPr="0074414A">
        <w:rPr>
          <w:color w:val="000000" w:themeColor="text1"/>
          <w:sz w:val="22"/>
          <w:szCs w:val="22"/>
          <w:shd w:val="clear" w:color="auto" w:fill="FFFFFF"/>
          <w:lang w:val="en-US"/>
        </w:rPr>
        <w:t xml:space="preserve"> of Ecuador </w:t>
      </w:r>
      <w:r w:rsidR="004929A6" w:rsidRPr="0074414A">
        <w:rPr>
          <w:color w:val="000000" w:themeColor="text1"/>
          <w:sz w:val="22"/>
          <w:szCs w:val="22"/>
          <w:shd w:val="clear" w:color="auto" w:fill="FFFFFF"/>
          <w:lang w:val="en-US"/>
        </w:rPr>
        <w:t>preserves the copyright</w:t>
      </w:r>
      <w:r w:rsidRPr="0074414A">
        <w:rPr>
          <w:color w:val="000000" w:themeColor="text1"/>
          <w:sz w:val="22"/>
          <w:szCs w:val="22"/>
          <w:shd w:val="clear" w:color="auto" w:fill="FFFFFF"/>
          <w:lang w:val="en-US"/>
        </w:rPr>
        <w:t xml:space="preserve"> of the published works, and it favors and allows the</w:t>
      </w:r>
      <w:r w:rsidR="004929A6" w:rsidRPr="0074414A">
        <w:rPr>
          <w:color w:val="000000" w:themeColor="text1"/>
          <w:sz w:val="22"/>
          <w:szCs w:val="22"/>
          <w:shd w:val="clear" w:color="auto" w:fill="FFFFFF"/>
          <w:lang w:val="en-US"/>
        </w:rPr>
        <w:t>ir</w:t>
      </w:r>
      <w:r w:rsidRPr="0074414A">
        <w:rPr>
          <w:color w:val="000000" w:themeColor="text1"/>
          <w:sz w:val="22"/>
          <w:szCs w:val="22"/>
          <w:shd w:val="clear" w:color="auto" w:fill="FFFFFF"/>
          <w:lang w:val="en-US"/>
        </w:rPr>
        <w:t xml:space="preserve"> reuse. The </w:t>
      </w:r>
      <w:r w:rsidR="004929A6" w:rsidRPr="0074414A">
        <w:rPr>
          <w:color w:val="000000" w:themeColor="text1"/>
          <w:sz w:val="22"/>
          <w:szCs w:val="22"/>
          <w:shd w:val="clear" w:color="auto" w:fill="FFFFFF"/>
          <w:lang w:val="en-US"/>
        </w:rPr>
        <w:t>manuscripts</w:t>
      </w:r>
      <w:r w:rsidRPr="0074414A">
        <w:rPr>
          <w:color w:val="000000" w:themeColor="text1"/>
          <w:sz w:val="22"/>
          <w:szCs w:val="22"/>
          <w:shd w:val="clear" w:color="auto" w:fill="FFFFFF"/>
          <w:lang w:val="en-US"/>
        </w:rPr>
        <w:t xml:space="preserve"> are published in the electronic </w:t>
      </w:r>
      <w:r w:rsidR="004929A6" w:rsidRPr="0074414A">
        <w:rPr>
          <w:color w:val="000000" w:themeColor="text1"/>
          <w:sz w:val="22"/>
          <w:szCs w:val="22"/>
          <w:shd w:val="clear" w:color="auto" w:fill="FFFFFF"/>
          <w:lang w:val="en-US"/>
        </w:rPr>
        <w:t>version</w:t>
      </w:r>
      <w:r w:rsidRPr="0074414A">
        <w:rPr>
          <w:color w:val="000000" w:themeColor="text1"/>
          <w:sz w:val="22"/>
          <w:szCs w:val="22"/>
          <w:shd w:val="clear" w:color="auto" w:fill="FFFFFF"/>
          <w:lang w:val="en-US"/>
        </w:rPr>
        <w:t xml:space="preserve"> of the </w:t>
      </w:r>
      <w:r w:rsidR="004929A6" w:rsidRPr="0074414A">
        <w:rPr>
          <w:color w:val="000000" w:themeColor="text1"/>
          <w:sz w:val="22"/>
          <w:szCs w:val="22"/>
          <w:shd w:val="clear" w:color="auto" w:fill="FFFFFF"/>
          <w:lang w:val="en-US"/>
        </w:rPr>
        <w:t xml:space="preserve">Journal </w:t>
      </w:r>
      <w:r w:rsidRPr="0074414A">
        <w:rPr>
          <w:color w:val="000000" w:themeColor="text1"/>
          <w:sz w:val="22"/>
          <w:szCs w:val="22"/>
          <w:shd w:val="clear" w:color="auto" w:fill="FFFFFF"/>
          <w:lang w:val="en-US"/>
        </w:rPr>
        <w:t xml:space="preserve">under a Creative Commons </w:t>
      </w:r>
      <w:r w:rsidR="004929A6" w:rsidRPr="0074414A">
        <w:rPr>
          <w:color w:val="000000" w:themeColor="text1"/>
          <w:sz w:val="22"/>
          <w:szCs w:val="22"/>
          <w:shd w:val="clear" w:color="auto" w:fill="FFFFFF"/>
          <w:lang w:val="en-US"/>
        </w:rPr>
        <w:t>License</w:t>
      </w:r>
      <w:r w:rsidRPr="0074414A">
        <w:rPr>
          <w:color w:val="000000" w:themeColor="text1"/>
          <w:sz w:val="22"/>
          <w:szCs w:val="22"/>
          <w:shd w:val="clear" w:color="auto" w:fill="FFFFFF"/>
          <w:lang w:val="en-US"/>
        </w:rPr>
        <w:t xml:space="preserve"> Attribution/Non</w:t>
      </w:r>
      <w:r w:rsidR="004929A6" w:rsidRPr="0074414A">
        <w:rPr>
          <w:color w:val="000000" w:themeColor="text1"/>
          <w:sz w:val="22"/>
          <w:szCs w:val="22"/>
          <w:shd w:val="clear" w:color="auto" w:fill="FFFFFF"/>
          <w:lang w:val="en-US"/>
        </w:rPr>
        <w:t>-</w:t>
      </w:r>
      <w:r w:rsidRPr="0074414A">
        <w:rPr>
          <w:color w:val="000000" w:themeColor="text1"/>
          <w:sz w:val="22"/>
          <w:szCs w:val="22"/>
          <w:shd w:val="clear" w:color="auto" w:fill="FFFFFF"/>
          <w:lang w:val="en-US"/>
        </w:rPr>
        <w:t>Commercial-</w:t>
      </w:r>
      <w:r w:rsidR="004929A6" w:rsidRPr="0074414A">
        <w:rPr>
          <w:color w:val="000000" w:themeColor="text1"/>
          <w:sz w:val="22"/>
          <w:szCs w:val="22"/>
          <w:shd w:val="clear" w:color="auto" w:fill="FFFFFF"/>
          <w:lang w:val="en-US"/>
        </w:rPr>
        <w:t xml:space="preserve"> Non-</w:t>
      </w:r>
      <w:r w:rsidRPr="0074414A">
        <w:rPr>
          <w:color w:val="000000" w:themeColor="text1"/>
          <w:sz w:val="22"/>
          <w:szCs w:val="22"/>
          <w:shd w:val="clear" w:color="auto" w:fill="FFFFFF"/>
          <w:lang w:val="en-US"/>
        </w:rPr>
        <w:t>Derivative work 3.0 Ecuador: They can be copied, used, disseminated, transmitted and exhibited publicly.</w:t>
      </w:r>
    </w:p>
    <w:p w:rsidR="00A26FD1" w:rsidRPr="0074414A" w:rsidRDefault="00A26FD1" w:rsidP="0074414A">
      <w:pPr>
        <w:pStyle w:val="Textoindependiente"/>
        <w:kinsoku w:val="0"/>
        <w:overflowPunct w:val="0"/>
        <w:spacing w:line="240" w:lineRule="exact"/>
        <w:ind w:left="400" w:right="115" w:firstLine="320"/>
        <w:jc w:val="both"/>
        <w:rPr>
          <w:color w:val="000000" w:themeColor="text1"/>
          <w:sz w:val="22"/>
          <w:szCs w:val="22"/>
          <w:lang w:val="en-US"/>
        </w:rPr>
      </w:pPr>
      <w:r w:rsidRPr="0074414A">
        <w:rPr>
          <w:color w:val="000000" w:themeColor="text1"/>
          <w:sz w:val="22"/>
          <w:szCs w:val="22"/>
          <w:shd w:val="clear" w:color="auto" w:fill="FFFFFF"/>
          <w:lang w:val="en-US"/>
        </w:rPr>
        <w:t xml:space="preserve">The author/s undersigned partially </w:t>
      </w:r>
      <w:r w:rsidR="0074414A" w:rsidRPr="0074414A">
        <w:rPr>
          <w:color w:val="000000" w:themeColor="text1"/>
          <w:sz w:val="22"/>
          <w:szCs w:val="22"/>
          <w:shd w:val="clear" w:color="auto" w:fill="FFFFFF"/>
          <w:lang w:val="en-US"/>
        </w:rPr>
        <w:t>grant the copyright</w:t>
      </w:r>
      <w:r w:rsidRPr="0074414A">
        <w:rPr>
          <w:color w:val="000000" w:themeColor="text1"/>
          <w:sz w:val="22"/>
          <w:szCs w:val="22"/>
          <w:shd w:val="clear" w:color="auto" w:fill="FFFFFF"/>
          <w:lang w:val="en-US"/>
        </w:rPr>
        <w:t xml:space="preserve"> of this </w:t>
      </w:r>
      <w:r w:rsidR="0074414A" w:rsidRPr="0074414A">
        <w:rPr>
          <w:color w:val="000000" w:themeColor="text1"/>
          <w:sz w:val="22"/>
          <w:szCs w:val="22"/>
          <w:shd w:val="clear" w:color="auto" w:fill="FFFFFF"/>
          <w:lang w:val="en-US"/>
        </w:rPr>
        <w:t>manuscript</w:t>
      </w:r>
      <w:r w:rsidRPr="0074414A">
        <w:rPr>
          <w:color w:val="000000" w:themeColor="text1"/>
          <w:sz w:val="22"/>
          <w:szCs w:val="22"/>
          <w:shd w:val="clear" w:color="auto" w:fill="FFFFFF"/>
          <w:lang w:val="en-US"/>
        </w:rPr>
        <w:t xml:space="preserve"> to </w:t>
      </w:r>
      <w:r w:rsidR="0074414A" w:rsidRPr="0074414A">
        <w:rPr>
          <w:color w:val="000000" w:themeColor="text1"/>
          <w:sz w:val="22"/>
          <w:szCs w:val="22"/>
          <w:lang w:val="en-US"/>
        </w:rPr>
        <w:t xml:space="preserve">Universidad </w:t>
      </w:r>
      <w:proofErr w:type="spellStart"/>
      <w:r w:rsidR="0074414A" w:rsidRPr="0074414A">
        <w:rPr>
          <w:color w:val="000000" w:themeColor="text1"/>
          <w:sz w:val="22"/>
          <w:szCs w:val="22"/>
          <w:lang w:val="en-US"/>
        </w:rPr>
        <w:t>Politécnica</w:t>
      </w:r>
      <w:proofErr w:type="spellEnd"/>
      <w:r w:rsidR="0074414A" w:rsidRPr="0074414A">
        <w:rPr>
          <w:color w:val="000000" w:themeColor="text1"/>
          <w:sz w:val="22"/>
          <w:szCs w:val="22"/>
          <w:lang w:val="en-US"/>
        </w:rPr>
        <w:t xml:space="preserve"> </w:t>
      </w:r>
      <w:proofErr w:type="spellStart"/>
      <w:r w:rsidR="0074414A" w:rsidRPr="0074414A">
        <w:rPr>
          <w:color w:val="000000" w:themeColor="text1"/>
          <w:sz w:val="22"/>
          <w:szCs w:val="22"/>
          <w:lang w:val="en-US"/>
        </w:rPr>
        <w:t>Salesiana</w:t>
      </w:r>
      <w:proofErr w:type="spellEnd"/>
      <w:r w:rsidR="0074414A" w:rsidRPr="0074414A">
        <w:rPr>
          <w:color w:val="000000" w:themeColor="text1"/>
          <w:sz w:val="22"/>
          <w:szCs w:val="22"/>
          <w:lang w:val="en-US"/>
        </w:rPr>
        <w:t xml:space="preserve"> de Ecuador</w:t>
      </w:r>
      <w:r w:rsidRPr="0074414A">
        <w:rPr>
          <w:color w:val="000000" w:themeColor="text1"/>
          <w:sz w:val="22"/>
          <w:szCs w:val="22"/>
          <w:shd w:val="clear" w:color="auto" w:fill="FFFFFF"/>
          <w:lang w:val="en-US"/>
        </w:rPr>
        <w:t xml:space="preserve"> (RUC: 019015153001), for </w:t>
      </w:r>
      <w:r w:rsidR="0074414A" w:rsidRPr="0074414A">
        <w:rPr>
          <w:color w:val="000000" w:themeColor="text1"/>
          <w:sz w:val="22"/>
          <w:szCs w:val="22"/>
          <w:shd w:val="clear" w:color="auto" w:fill="FFFFFF"/>
          <w:lang w:val="en-US"/>
        </w:rPr>
        <w:t xml:space="preserve">the </w:t>
      </w:r>
      <w:r w:rsidRPr="0074414A">
        <w:rPr>
          <w:color w:val="000000" w:themeColor="text1"/>
          <w:sz w:val="22"/>
          <w:szCs w:val="22"/>
          <w:shd w:val="clear" w:color="auto" w:fill="FFFFFF"/>
          <w:lang w:val="en-US"/>
        </w:rPr>
        <w:t>printed editions.</w:t>
      </w:r>
    </w:p>
    <w:p w:rsidR="009370F7" w:rsidRPr="0074414A" w:rsidRDefault="0074414A" w:rsidP="0074414A">
      <w:pPr>
        <w:pStyle w:val="Textoindependiente"/>
        <w:kinsoku w:val="0"/>
        <w:overflowPunct w:val="0"/>
        <w:ind w:left="400" w:firstLine="320"/>
        <w:jc w:val="both"/>
        <w:rPr>
          <w:color w:val="000000" w:themeColor="text1"/>
          <w:sz w:val="22"/>
          <w:szCs w:val="22"/>
          <w:lang w:val="en-US"/>
        </w:rPr>
      </w:pPr>
      <w:r w:rsidRPr="0074414A">
        <w:rPr>
          <w:color w:val="000000" w:themeColor="text1"/>
          <w:sz w:val="22"/>
          <w:szCs w:val="22"/>
          <w:shd w:val="clear" w:color="auto" w:fill="FFFFFF"/>
          <w:lang w:val="en-US"/>
        </w:rPr>
        <w:t>The authors also declare</w:t>
      </w:r>
      <w:r w:rsidR="00A26FD1" w:rsidRPr="0074414A">
        <w:rPr>
          <w:color w:val="000000" w:themeColor="text1"/>
          <w:sz w:val="22"/>
          <w:szCs w:val="22"/>
          <w:shd w:val="clear" w:color="auto" w:fill="FFFFFF"/>
          <w:lang w:val="en-US"/>
        </w:rPr>
        <w:t xml:space="preserve"> to have respected the ethical principles of investigation and to be free of any conflict of interests.</w:t>
      </w:r>
    </w:p>
    <w:p w:rsidR="004A5A93" w:rsidRPr="0074414A" w:rsidRDefault="004A5A93" w:rsidP="0074414A">
      <w:pPr>
        <w:pStyle w:val="Textoindependiente"/>
        <w:kinsoku w:val="0"/>
        <w:overflowPunct w:val="0"/>
        <w:jc w:val="both"/>
        <w:rPr>
          <w:color w:val="000000" w:themeColor="text1"/>
          <w:sz w:val="22"/>
          <w:szCs w:val="22"/>
          <w:lang w:val="en-US"/>
        </w:rPr>
      </w:pPr>
    </w:p>
    <w:p w:rsidR="0074414A" w:rsidRDefault="0074414A" w:rsidP="0074414A">
      <w:pPr>
        <w:pStyle w:val="Ttulo1"/>
        <w:kinsoku w:val="0"/>
        <w:overflowPunct w:val="0"/>
        <w:spacing w:line="249" w:lineRule="auto"/>
        <w:ind w:left="0"/>
        <w:jc w:val="both"/>
        <w:rPr>
          <w:rFonts w:ascii="Times New Roman" w:hAnsi="Times New Roman" w:cs="Times New Roman"/>
          <w:color w:val="000000" w:themeColor="text1"/>
          <w:sz w:val="22"/>
          <w:szCs w:val="22"/>
          <w:shd w:val="clear" w:color="auto" w:fill="FFFFFF"/>
          <w:lang w:val="en-US"/>
        </w:rPr>
      </w:pPr>
    </w:p>
    <w:p w:rsidR="0074414A" w:rsidRDefault="0074414A" w:rsidP="0074414A">
      <w:pPr>
        <w:pStyle w:val="Ttulo1"/>
        <w:kinsoku w:val="0"/>
        <w:overflowPunct w:val="0"/>
        <w:spacing w:line="249" w:lineRule="auto"/>
        <w:ind w:left="0"/>
        <w:jc w:val="both"/>
        <w:rPr>
          <w:rFonts w:ascii="Times New Roman" w:hAnsi="Times New Roman" w:cs="Times New Roman"/>
          <w:color w:val="000000" w:themeColor="text1"/>
          <w:sz w:val="22"/>
          <w:szCs w:val="22"/>
          <w:shd w:val="clear" w:color="auto" w:fill="FFFFFF"/>
          <w:lang w:val="en-US"/>
        </w:rPr>
      </w:pPr>
    </w:p>
    <w:p w:rsidR="0074414A" w:rsidRDefault="0074414A" w:rsidP="0074414A">
      <w:pPr>
        <w:pStyle w:val="Ttulo1"/>
        <w:kinsoku w:val="0"/>
        <w:overflowPunct w:val="0"/>
        <w:spacing w:line="249" w:lineRule="auto"/>
        <w:ind w:left="0"/>
        <w:jc w:val="both"/>
        <w:rPr>
          <w:rFonts w:ascii="Times New Roman" w:hAnsi="Times New Roman" w:cs="Times New Roman"/>
          <w:color w:val="000000" w:themeColor="text1"/>
          <w:sz w:val="22"/>
          <w:szCs w:val="22"/>
          <w:shd w:val="clear" w:color="auto" w:fill="FFFFFF"/>
          <w:lang w:val="en-US"/>
        </w:rPr>
      </w:pPr>
    </w:p>
    <w:p w:rsidR="00895C1D" w:rsidRPr="0074414A" w:rsidRDefault="00A26FD1" w:rsidP="0074414A">
      <w:pPr>
        <w:pStyle w:val="Ttulo1"/>
        <w:kinsoku w:val="0"/>
        <w:overflowPunct w:val="0"/>
        <w:spacing w:line="249" w:lineRule="auto"/>
        <w:ind w:left="0"/>
        <w:jc w:val="both"/>
        <w:rPr>
          <w:rFonts w:ascii="Times New Roman" w:hAnsi="Times New Roman" w:cs="Times New Roman"/>
          <w:color w:val="000000" w:themeColor="text1"/>
          <w:sz w:val="22"/>
          <w:szCs w:val="22"/>
          <w:shd w:val="clear" w:color="auto" w:fill="FFFFFF"/>
          <w:lang w:val="en-US"/>
        </w:rPr>
      </w:pPr>
      <w:r w:rsidRPr="0074414A">
        <w:rPr>
          <w:rFonts w:ascii="Times New Roman" w:hAnsi="Times New Roman" w:cs="Times New Roman"/>
          <w:color w:val="000000" w:themeColor="text1"/>
          <w:sz w:val="22"/>
          <w:szCs w:val="22"/>
          <w:shd w:val="clear" w:color="auto" w:fill="FFFFFF"/>
          <w:lang w:val="en-US"/>
        </w:rPr>
        <w:lastRenderedPageBreak/>
        <w:t>Disclosure obligation of the article published</w:t>
      </w:r>
    </w:p>
    <w:p w:rsidR="0074414A" w:rsidRPr="0074414A" w:rsidRDefault="0074414A" w:rsidP="0074414A">
      <w:pPr>
        <w:jc w:val="both"/>
        <w:rPr>
          <w:color w:val="000000" w:themeColor="text1"/>
          <w:sz w:val="22"/>
          <w:szCs w:val="22"/>
          <w:lang w:val="en-US"/>
        </w:rPr>
      </w:pPr>
    </w:p>
    <w:p w:rsidR="00A26FD1" w:rsidRPr="0074414A" w:rsidRDefault="00A26FD1" w:rsidP="0074414A">
      <w:pPr>
        <w:ind w:left="284" w:firstLine="436"/>
        <w:jc w:val="both"/>
        <w:rPr>
          <w:color w:val="000000" w:themeColor="text1"/>
          <w:sz w:val="22"/>
          <w:szCs w:val="22"/>
          <w:lang w:val="en-US"/>
        </w:rPr>
      </w:pPr>
      <w:r w:rsidRPr="0074414A">
        <w:rPr>
          <w:color w:val="000000" w:themeColor="text1"/>
          <w:sz w:val="22"/>
          <w:szCs w:val="22"/>
          <w:shd w:val="clear" w:color="auto" w:fill="FFFFFF"/>
          <w:lang w:val="en-US"/>
        </w:rPr>
        <w:t>The author/s hereby undertake</w:t>
      </w:r>
      <w:r w:rsidR="0074414A" w:rsidRPr="0074414A">
        <w:rPr>
          <w:color w:val="000000" w:themeColor="text1"/>
          <w:sz w:val="22"/>
          <w:szCs w:val="22"/>
          <w:shd w:val="clear" w:color="auto" w:fill="FFFFFF"/>
          <w:lang w:val="en-US"/>
        </w:rPr>
        <w:t xml:space="preserve"> in</w:t>
      </w:r>
      <w:r w:rsidRPr="0074414A">
        <w:rPr>
          <w:color w:val="000000" w:themeColor="text1"/>
          <w:sz w:val="22"/>
          <w:szCs w:val="22"/>
          <w:shd w:val="clear" w:color="auto" w:fill="FFFFFF"/>
          <w:lang w:val="en-US"/>
        </w:rPr>
        <w:t xml:space="preserve"> this document that if the article is published, </w:t>
      </w:r>
      <w:r w:rsidR="0074414A" w:rsidRPr="0074414A">
        <w:rPr>
          <w:color w:val="000000" w:themeColor="text1"/>
          <w:sz w:val="22"/>
          <w:szCs w:val="22"/>
          <w:shd w:val="clear" w:color="auto" w:fill="FFFFFF"/>
          <w:lang w:val="en-US"/>
        </w:rPr>
        <w:t xml:space="preserve">it should be </w:t>
      </w:r>
      <w:r w:rsidRPr="0074414A">
        <w:rPr>
          <w:color w:val="000000" w:themeColor="text1"/>
          <w:sz w:val="22"/>
          <w:szCs w:val="22"/>
          <w:shd w:val="clear" w:color="auto" w:fill="FFFFFF"/>
          <w:lang w:val="en-US"/>
        </w:rPr>
        <w:t>disclose</w:t>
      </w:r>
      <w:r w:rsidR="0074414A" w:rsidRPr="0074414A">
        <w:rPr>
          <w:color w:val="000000" w:themeColor="text1"/>
          <w:sz w:val="22"/>
          <w:szCs w:val="22"/>
          <w:shd w:val="clear" w:color="auto" w:fill="FFFFFF"/>
          <w:lang w:val="en-US"/>
        </w:rPr>
        <w:t>d</w:t>
      </w:r>
      <w:r w:rsidRPr="0074414A">
        <w:rPr>
          <w:color w:val="000000" w:themeColor="text1"/>
          <w:sz w:val="22"/>
          <w:szCs w:val="22"/>
          <w:shd w:val="clear" w:color="auto" w:fill="FFFFFF"/>
          <w:lang w:val="en-US"/>
        </w:rPr>
        <w:t xml:space="preserve"> by all possible means, including institutional repositories, academic social networks (Research Gate, Academia.edu, </w:t>
      </w:r>
      <w:proofErr w:type="spellStart"/>
      <w:r w:rsidRPr="0074414A">
        <w:rPr>
          <w:color w:val="000000" w:themeColor="text1"/>
          <w:sz w:val="22"/>
          <w:szCs w:val="22"/>
          <w:shd w:val="clear" w:color="auto" w:fill="FFFFFF"/>
          <w:lang w:val="en-US"/>
        </w:rPr>
        <w:t>Mendeley</w:t>
      </w:r>
      <w:proofErr w:type="spellEnd"/>
      <w:r w:rsidRPr="0074414A">
        <w:rPr>
          <w:color w:val="000000" w:themeColor="text1"/>
          <w:sz w:val="22"/>
          <w:szCs w:val="22"/>
          <w:shd w:val="clear" w:color="auto" w:fill="FFFFFF"/>
          <w:lang w:val="en-US"/>
        </w:rPr>
        <w:t xml:space="preserve">, Kudos), </w:t>
      </w:r>
      <w:r w:rsidR="0074414A" w:rsidRPr="0074414A">
        <w:rPr>
          <w:color w:val="000000" w:themeColor="text1"/>
          <w:sz w:val="22"/>
          <w:szCs w:val="22"/>
          <w:shd w:val="clear" w:color="auto" w:fill="FFFFFF"/>
          <w:lang w:val="en-US"/>
        </w:rPr>
        <w:t xml:space="preserve">social </w:t>
      </w:r>
      <w:r w:rsidRPr="0074414A">
        <w:rPr>
          <w:color w:val="000000" w:themeColor="text1"/>
          <w:sz w:val="22"/>
          <w:szCs w:val="22"/>
          <w:shd w:val="clear" w:color="auto" w:fill="FFFFFF"/>
          <w:lang w:val="en-US"/>
        </w:rPr>
        <w:t xml:space="preserve">networks (Facebook, Twitter and </w:t>
      </w:r>
      <w:proofErr w:type="spellStart"/>
      <w:r w:rsidRPr="0074414A">
        <w:rPr>
          <w:color w:val="000000" w:themeColor="text1"/>
          <w:sz w:val="22"/>
          <w:szCs w:val="22"/>
          <w:shd w:val="clear" w:color="auto" w:fill="FFFFFF"/>
          <w:lang w:val="en-US"/>
        </w:rPr>
        <w:t>LinkedIN</w:t>
      </w:r>
      <w:proofErr w:type="spellEnd"/>
      <w:r w:rsidRPr="0074414A">
        <w:rPr>
          <w:color w:val="000000" w:themeColor="text1"/>
          <w:sz w:val="22"/>
          <w:szCs w:val="22"/>
          <w:shd w:val="clear" w:color="auto" w:fill="FFFFFF"/>
          <w:lang w:val="en-US"/>
        </w:rPr>
        <w:t>) and via email to research groups and teams.</w:t>
      </w:r>
      <w:r w:rsidR="0074414A" w:rsidRPr="0074414A">
        <w:rPr>
          <w:color w:val="000000" w:themeColor="text1"/>
          <w:sz w:val="22"/>
          <w:szCs w:val="22"/>
          <w:shd w:val="clear" w:color="auto" w:fill="FFFFFF"/>
          <w:lang w:val="en-US"/>
        </w:rPr>
        <w:t xml:space="preserve"> </w:t>
      </w:r>
    </w:p>
    <w:p w:rsidR="00A26FD1" w:rsidRPr="00A26FD1" w:rsidRDefault="00A26FD1" w:rsidP="0074414A">
      <w:pPr>
        <w:widowControl/>
        <w:shd w:val="clear" w:color="auto" w:fill="FFFFFF"/>
        <w:autoSpaceDE/>
        <w:autoSpaceDN/>
        <w:adjustRightInd/>
        <w:ind w:left="284"/>
        <w:jc w:val="both"/>
        <w:rPr>
          <w:rFonts w:eastAsia="Times New Roman"/>
          <w:color w:val="000000" w:themeColor="text1"/>
          <w:sz w:val="22"/>
          <w:szCs w:val="22"/>
          <w:lang w:val="en-US" w:eastAsia="en-US"/>
        </w:rPr>
      </w:pPr>
      <w:r w:rsidRPr="00A26FD1">
        <w:rPr>
          <w:rFonts w:eastAsia="Times New Roman"/>
          <w:color w:val="000000" w:themeColor="text1"/>
          <w:sz w:val="22"/>
          <w:szCs w:val="22"/>
          <w:lang w:val="en-US" w:eastAsia="en-US"/>
        </w:rPr>
        <w:t>We understand that "</w:t>
      </w:r>
      <w:proofErr w:type="spellStart"/>
      <w:r w:rsidR="0074414A" w:rsidRPr="0074414A">
        <w:rPr>
          <w:rFonts w:eastAsia="Times New Roman"/>
          <w:color w:val="000000" w:themeColor="text1"/>
          <w:sz w:val="22"/>
          <w:szCs w:val="22"/>
          <w:lang w:val="en-US" w:eastAsia="en-US"/>
        </w:rPr>
        <w:t>Retos</w:t>
      </w:r>
      <w:proofErr w:type="spellEnd"/>
      <w:r w:rsidRPr="00A26FD1">
        <w:rPr>
          <w:rFonts w:eastAsia="Times New Roman"/>
          <w:color w:val="000000" w:themeColor="text1"/>
          <w:sz w:val="22"/>
          <w:szCs w:val="22"/>
          <w:lang w:val="en-US" w:eastAsia="en-US"/>
        </w:rPr>
        <w:t xml:space="preserve">" has </w:t>
      </w:r>
      <w:r w:rsidR="0074414A" w:rsidRPr="0074414A">
        <w:rPr>
          <w:rFonts w:eastAsia="Times New Roman"/>
          <w:color w:val="000000" w:themeColor="text1"/>
          <w:sz w:val="22"/>
          <w:szCs w:val="22"/>
          <w:lang w:val="en-US" w:eastAsia="en-US"/>
        </w:rPr>
        <w:t>accounts</w:t>
      </w:r>
      <w:r w:rsidRPr="00A26FD1">
        <w:rPr>
          <w:rFonts w:eastAsia="Times New Roman"/>
          <w:color w:val="000000" w:themeColor="text1"/>
          <w:sz w:val="22"/>
          <w:szCs w:val="22"/>
          <w:lang w:val="en-US" w:eastAsia="en-US"/>
        </w:rPr>
        <w:t xml:space="preserve"> on social networks such as Facebook (link), Twitter (link), </w:t>
      </w:r>
      <w:proofErr w:type="spellStart"/>
      <w:r w:rsidRPr="00A26FD1">
        <w:rPr>
          <w:rFonts w:eastAsia="Times New Roman"/>
          <w:color w:val="000000" w:themeColor="text1"/>
          <w:sz w:val="22"/>
          <w:szCs w:val="22"/>
          <w:lang w:val="en-US" w:eastAsia="en-US"/>
        </w:rPr>
        <w:t>LinkedIN</w:t>
      </w:r>
      <w:proofErr w:type="spellEnd"/>
      <w:r w:rsidRPr="00A26FD1">
        <w:rPr>
          <w:rFonts w:eastAsia="Times New Roman"/>
          <w:color w:val="000000" w:themeColor="text1"/>
          <w:sz w:val="22"/>
          <w:szCs w:val="22"/>
          <w:lang w:val="en-US" w:eastAsia="en-US"/>
        </w:rPr>
        <w:t xml:space="preserve"> (link) and Academia.Edu (link), </w:t>
      </w:r>
      <w:r w:rsidR="0074414A" w:rsidRPr="0074414A">
        <w:rPr>
          <w:rFonts w:eastAsia="Times New Roman"/>
          <w:color w:val="000000" w:themeColor="text1"/>
          <w:sz w:val="22"/>
          <w:szCs w:val="22"/>
          <w:lang w:val="en-US" w:eastAsia="en-US"/>
        </w:rPr>
        <w:t>and we encourage the community to follow us</w:t>
      </w:r>
      <w:r w:rsidRPr="00A26FD1">
        <w:rPr>
          <w:rFonts w:eastAsia="Times New Roman"/>
          <w:color w:val="000000" w:themeColor="text1"/>
          <w:sz w:val="22"/>
          <w:szCs w:val="22"/>
          <w:lang w:val="en-US" w:eastAsia="en-US"/>
        </w:rPr>
        <w:t>.</w:t>
      </w:r>
    </w:p>
    <w:p w:rsidR="009370F7" w:rsidRPr="0074414A" w:rsidRDefault="00A26FD1" w:rsidP="0074414A">
      <w:pPr>
        <w:ind w:left="284"/>
        <w:jc w:val="both"/>
        <w:rPr>
          <w:color w:val="000000" w:themeColor="text1"/>
          <w:sz w:val="22"/>
          <w:szCs w:val="22"/>
          <w:lang w:val="en-US"/>
        </w:rPr>
      </w:pPr>
      <w:r w:rsidRPr="0074414A">
        <w:rPr>
          <w:color w:val="000000" w:themeColor="text1"/>
          <w:sz w:val="22"/>
          <w:szCs w:val="22"/>
          <w:shd w:val="clear" w:color="auto" w:fill="FFFFFF"/>
          <w:lang w:val="en-US"/>
        </w:rPr>
        <w:t>We also understand that all the authors of "</w:t>
      </w:r>
      <w:proofErr w:type="spellStart"/>
      <w:r w:rsidR="0074414A" w:rsidRPr="0074414A">
        <w:rPr>
          <w:color w:val="000000" w:themeColor="text1"/>
          <w:sz w:val="22"/>
          <w:szCs w:val="22"/>
          <w:shd w:val="clear" w:color="auto" w:fill="FFFFFF"/>
          <w:lang w:val="en-US"/>
        </w:rPr>
        <w:t>Retos</w:t>
      </w:r>
      <w:proofErr w:type="spellEnd"/>
      <w:r w:rsidRPr="0074414A">
        <w:rPr>
          <w:color w:val="000000" w:themeColor="text1"/>
          <w:sz w:val="22"/>
          <w:szCs w:val="22"/>
          <w:shd w:val="clear" w:color="auto" w:fill="FFFFFF"/>
          <w:lang w:val="en-US"/>
        </w:rPr>
        <w:t>" are listed as scientific reviewers within the next three (3) years after the approved publication.</w:t>
      </w:r>
    </w:p>
    <w:p w:rsidR="009370F7" w:rsidRPr="0074414A" w:rsidRDefault="009370F7" w:rsidP="0074414A">
      <w:pPr>
        <w:ind w:left="284" w:hanging="284"/>
        <w:jc w:val="both"/>
        <w:rPr>
          <w:color w:val="000000" w:themeColor="text1"/>
          <w:sz w:val="22"/>
          <w:szCs w:val="22"/>
          <w:lang w:val="en-US"/>
        </w:rPr>
      </w:pPr>
    </w:p>
    <w:p w:rsidR="004A5A93" w:rsidRPr="0074414A" w:rsidRDefault="0074414A" w:rsidP="0074414A">
      <w:pPr>
        <w:pStyle w:val="Textoindependiente"/>
        <w:tabs>
          <w:tab w:val="left" w:pos="1240"/>
          <w:tab w:val="left" w:pos="2919"/>
          <w:tab w:val="left" w:pos="4920"/>
        </w:tabs>
        <w:kinsoku w:val="0"/>
        <w:overflowPunct w:val="0"/>
        <w:spacing w:before="76"/>
        <w:ind w:left="284" w:right="304"/>
        <w:jc w:val="both"/>
        <w:rPr>
          <w:color w:val="000000" w:themeColor="text1"/>
          <w:sz w:val="22"/>
          <w:szCs w:val="22"/>
          <w:lang w:val="en-US"/>
        </w:rPr>
      </w:pPr>
      <w:r w:rsidRPr="0074414A">
        <w:rPr>
          <w:color w:val="000000" w:themeColor="text1"/>
          <w:sz w:val="22"/>
          <w:szCs w:val="22"/>
          <w:lang w:val="en-US"/>
        </w:rPr>
        <w:t>In</w:t>
      </w:r>
      <w:r w:rsidR="00034B7C" w:rsidRPr="0074414A">
        <w:rPr>
          <w:color w:val="000000" w:themeColor="text1"/>
          <w:sz w:val="22"/>
          <w:szCs w:val="22"/>
          <w:u w:val="single" w:color="000000"/>
          <w:lang w:val="en-US"/>
        </w:rPr>
        <w:t xml:space="preserve"> </w:t>
      </w:r>
      <w:r w:rsidR="00034B7C" w:rsidRPr="0074414A">
        <w:rPr>
          <w:color w:val="000000" w:themeColor="text1"/>
          <w:sz w:val="22"/>
          <w:szCs w:val="22"/>
          <w:u w:val="single" w:color="000000"/>
          <w:lang w:val="en-US"/>
        </w:rPr>
        <w:tab/>
      </w:r>
      <w:r w:rsidRPr="0074414A">
        <w:rPr>
          <w:color w:val="000000" w:themeColor="text1"/>
          <w:sz w:val="22"/>
          <w:szCs w:val="22"/>
          <w:lang w:val="en-US"/>
        </w:rPr>
        <w:t>(city</w:t>
      </w:r>
      <w:r w:rsidR="00034B7C" w:rsidRPr="0074414A">
        <w:rPr>
          <w:color w:val="000000" w:themeColor="text1"/>
          <w:sz w:val="22"/>
          <w:szCs w:val="22"/>
          <w:lang w:val="en-US"/>
        </w:rPr>
        <w:t>),</w:t>
      </w:r>
      <w:r w:rsidR="00034B7C" w:rsidRPr="0074414A">
        <w:rPr>
          <w:color w:val="000000" w:themeColor="text1"/>
          <w:spacing w:val="-1"/>
          <w:sz w:val="22"/>
          <w:szCs w:val="22"/>
          <w:lang w:val="en-US"/>
        </w:rPr>
        <w:t xml:space="preserve"> </w:t>
      </w:r>
      <w:r w:rsidRPr="0074414A">
        <w:rPr>
          <w:color w:val="000000" w:themeColor="text1"/>
          <w:sz w:val="22"/>
          <w:szCs w:val="22"/>
          <w:lang w:val="en-US"/>
        </w:rPr>
        <w:t>on</w:t>
      </w:r>
      <w:r w:rsidR="00034B7C" w:rsidRPr="0074414A">
        <w:rPr>
          <w:color w:val="000000" w:themeColor="text1"/>
          <w:sz w:val="22"/>
          <w:szCs w:val="22"/>
          <w:u w:val="single" w:color="000000"/>
          <w:lang w:val="en-US"/>
        </w:rPr>
        <w:tab/>
      </w:r>
      <w:r w:rsidRPr="0074414A">
        <w:rPr>
          <w:color w:val="000000" w:themeColor="text1"/>
          <w:sz w:val="22"/>
          <w:szCs w:val="22"/>
          <w:lang w:val="en-US"/>
        </w:rPr>
        <w:t>Days of the month</w:t>
      </w:r>
      <w:r w:rsidR="00034B7C" w:rsidRPr="0074414A">
        <w:rPr>
          <w:color w:val="000000" w:themeColor="text1"/>
          <w:sz w:val="22"/>
          <w:szCs w:val="22"/>
          <w:u w:val="single" w:color="000000"/>
          <w:lang w:val="en-US"/>
        </w:rPr>
        <w:tab/>
      </w:r>
      <w:r w:rsidRPr="0074414A">
        <w:rPr>
          <w:color w:val="000000" w:themeColor="text1"/>
          <w:sz w:val="22"/>
          <w:szCs w:val="22"/>
          <w:lang w:val="en-US"/>
        </w:rPr>
        <w:t>of 20_____</w:t>
      </w:r>
    </w:p>
    <w:p w:rsidR="009370F7" w:rsidRPr="0074414A" w:rsidRDefault="0074414A" w:rsidP="0074414A">
      <w:pPr>
        <w:pStyle w:val="Textoindependiente"/>
        <w:kinsoku w:val="0"/>
        <w:overflowPunct w:val="0"/>
        <w:spacing w:line="720" w:lineRule="atLeast"/>
        <w:ind w:left="284" w:right="1700"/>
        <w:jc w:val="both"/>
        <w:rPr>
          <w:color w:val="000000" w:themeColor="text1"/>
          <w:sz w:val="22"/>
          <w:szCs w:val="22"/>
          <w:lang w:val="en-US"/>
        </w:rPr>
      </w:pPr>
      <w:r w:rsidRPr="0074414A">
        <w:rPr>
          <w:color w:val="000000" w:themeColor="text1"/>
          <w:sz w:val="22"/>
          <w:szCs w:val="22"/>
          <w:lang w:val="en-US"/>
        </w:rPr>
        <w:t>Signature</w:t>
      </w:r>
      <w:r w:rsidR="00034B7C" w:rsidRPr="0074414A">
        <w:rPr>
          <w:color w:val="000000" w:themeColor="text1"/>
          <w:sz w:val="22"/>
          <w:szCs w:val="22"/>
          <w:lang w:val="en-US"/>
        </w:rPr>
        <w:t xml:space="preserve"> (</w:t>
      </w:r>
      <w:r w:rsidRPr="0074414A">
        <w:rPr>
          <w:color w:val="000000" w:themeColor="text1"/>
          <w:sz w:val="22"/>
          <w:szCs w:val="22"/>
          <w:lang w:val="en-US"/>
        </w:rPr>
        <w:t>of all the authors</w:t>
      </w:r>
      <w:r w:rsidR="00034B7C" w:rsidRPr="0074414A">
        <w:rPr>
          <w:color w:val="000000" w:themeColor="text1"/>
          <w:sz w:val="22"/>
          <w:szCs w:val="22"/>
          <w:lang w:val="en-US"/>
        </w:rPr>
        <w:t xml:space="preserve">) </w:t>
      </w:r>
    </w:p>
    <w:p w:rsidR="004A5A93" w:rsidRPr="0074414A" w:rsidRDefault="0074414A" w:rsidP="0074414A">
      <w:pPr>
        <w:pStyle w:val="Textoindependiente"/>
        <w:kinsoku w:val="0"/>
        <w:overflowPunct w:val="0"/>
        <w:spacing w:line="720" w:lineRule="atLeast"/>
        <w:ind w:left="284" w:right="1700"/>
        <w:jc w:val="both"/>
        <w:rPr>
          <w:color w:val="000000" w:themeColor="text1"/>
          <w:sz w:val="22"/>
          <w:szCs w:val="22"/>
          <w:lang w:val="en-US"/>
        </w:rPr>
      </w:pPr>
      <w:r w:rsidRPr="0074414A">
        <w:rPr>
          <w:color w:val="000000" w:themeColor="text1"/>
          <w:sz w:val="22"/>
          <w:szCs w:val="22"/>
          <w:lang w:val="en-US"/>
        </w:rPr>
        <w:t>Name and last name of all the authors</w:t>
      </w:r>
    </w:p>
    <w:p w:rsidR="004A5A93" w:rsidRPr="0074414A" w:rsidRDefault="0074414A" w:rsidP="0074414A">
      <w:pPr>
        <w:pStyle w:val="Textoindependiente"/>
        <w:kinsoku w:val="0"/>
        <w:overflowPunct w:val="0"/>
        <w:spacing w:line="240" w:lineRule="exact"/>
        <w:ind w:left="284" w:right="304"/>
        <w:jc w:val="both"/>
        <w:rPr>
          <w:color w:val="000000" w:themeColor="text1"/>
          <w:sz w:val="22"/>
          <w:szCs w:val="22"/>
          <w:lang w:val="en-US"/>
        </w:rPr>
      </w:pPr>
      <w:r w:rsidRPr="0074414A">
        <w:rPr>
          <w:color w:val="000000" w:themeColor="text1"/>
          <w:sz w:val="22"/>
          <w:szCs w:val="22"/>
          <w:lang w:val="en-US"/>
        </w:rPr>
        <w:t>I.D Number</w:t>
      </w:r>
    </w:p>
    <w:p w:rsidR="004A5A93" w:rsidRPr="0074414A" w:rsidRDefault="0074414A" w:rsidP="0074414A">
      <w:pPr>
        <w:pStyle w:val="Textoindependiente"/>
        <w:kinsoku w:val="0"/>
        <w:overflowPunct w:val="0"/>
        <w:ind w:left="284" w:right="304"/>
        <w:jc w:val="both"/>
        <w:rPr>
          <w:color w:val="000000" w:themeColor="text1"/>
          <w:sz w:val="22"/>
          <w:szCs w:val="22"/>
          <w:lang w:val="en-US"/>
        </w:rPr>
      </w:pPr>
      <w:r w:rsidRPr="0074414A">
        <w:rPr>
          <w:color w:val="000000" w:themeColor="text1"/>
          <w:sz w:val="22"/>
          <w:szCs w:val="22"/>
          <w:lang w:val="en-US"/>
        </w:rPr>
        <w:t>Signature of all authors</w:t>
      </w:r>
    </w:p>
    <w:p w:rsidR="004A5A93" w:rsidRPr="0074414A" w:rsidRDefault="004A5A93" w:rsidP="0074414A">
      <w:pPr>
        <w:pStyle w:val="Textoindependiente"/>
        <w:kinsoku w:val="0"/>
        <w:overflowPunct w:val="0"/>
        <w:spacing w:before="8"/>
        <w:jc w:val="both"/>
        <w:rPr>
          <w:color w:val="000000" w:themeColor="text1"/>
          <w:sz w:val="22"/>
          <w:szCs w:val="22"/>
          <w:lang w:val="en-US"/>
        </w:rPr>
      </w:pPr>
    </w:p>
    <w:p w:rsidR="004A5A93" w:rsidRPr="0074414A" w:rsidRDefault="004A5A93" w:rsidP="0074414A">
      <w:pPr>
        <w:pStyle w:val="Textoindependiente"/>
        <w:kinsoku w:val="0"/>
        <w:overflowPunct w:val="0"/>
        <w:jc w:val="both"/>
        <w:rPr>
          <w:color w:val="000000" w:themeColor="text1"/>
          <w:sz w:val="22"/>
          <w:szCs w:val="22"/>
          <w:lang w:val="en-US"/>
        </w:rPr>
      </w:pPr>
    </w:p>
    <w:p w:rsidR="004A5A93" w:rsidRPr="0074414A" w:rsidRDefault="004A5A93" w:rsidP="0074414A">
      <w:pPr>
        <w:pStyle w:val="Textoindependiente"/>
        <w:kinsoku w:val="0"/>
        <w:overflowPunct w:val="0"/>
        <w:spacing w:before="1"/>
        <w:jc w:val="both"/>
        <w:rPr>
          <w:color w:val="000000" w:themeColor="text1"/>
          <w:sz w:val="22"/>
          <w:szCs w:val="22"/>
          <w:lang w:val="en-US"/>
        </w:rPr>
      </w:pPr>
    </w:p>
    <w:p w:rsidR="004A5A93" w:rsidRPr="001A14A3" w:rsidRDefault="004A5A93" w:rsidP="0074414A">
      <w:pPr>
        <w:pStyle w:val="Textoindependiente"/>
        <w:kinsoku w:val="0"/>
        <w:overflowPunct w:val="0"/>
        <w:jc w:val="both"/>
        <w:rPr>
          <w:i/>
          <w:iCs/>
          <w:color w:val="000000" w:themeColor="text1"/>
          <w:sz w:val="22"/>
          <w:szCs w:val="22"/>
          <w:lang w:val="en-US"/>
        </w:rPr>
      </w:pPr>
    </w:p>
    <w:p w:rsidR="004A5A93" w:rsidRPr="001A14A3" w:rsidRDefault="004A5A93" w:rsidP="0074414A">
      <w:pPr>
        <w:pStyle w:val="Textoindependiente"/>
        <w:kinsoku w:val="0"/>
        <w:overflowPunct w:val="0"/>
        <w:jc w:val="both"/>
        <w:rPr>
          <w:i/>
          <w:iCs/>
          <w:color w:val="000000" w:themeColor="text1"/>
          <w:sz w:val="22"/>
          <w:szCs w:val="22"/>
          <w:lang w:val="en-US"/>
        </w:rPr>
      </w:pPr>
    </w:p>
    <w:p w:rsidR="004A5A93" w:rsidRPr="0074414A" w:rsidRDefault="00A26FD1" w:rsidP="0074414A">
      <w:pPr>
        <w:pStyle w:val="Textoindependiente"/>
        <w:kinsoku w:val="0"/>
        <w:overflowPunct w:val="0"/>
        <w:ind w:left="720"/>
        <w:jc w:val="both"/>
        <w:rPr>
          <w:i/>
          <w:iCs/>
          <w:color w:val="FF0000"/>
          <w:sz w:val="22"/>
          <w:szCs w:val="22"/>
          <w:lang w:val="en-US"/>
        </w:rPr>
      </w:pPr>
      <w:r w:rsidRPr="0074414A">
        <w:rPr>
          <w:color w:val="FF0000"/>
          <w:sz w:val="22"/>
          <w:szCs w:val="22"/>
          <w:shd w:val="clear" w:color="auto" w:fill="FFFFFF"/>
          <w:lang w:val="en-US"/>
        </w:rPr>
        <w:t xml:space="preserve">Note: Once saved the completed and signed document, </w:t>
      </w:r>
      <w:r w:rsidR="0074414A" w:rsidRPr="0074414A">
        <w:rPr>
          <w:color w:val="FF0000"/>
          <w:sz w:val="22"/>
          <w:szCs w:val="22"/>
          <w:shd w:val="clear" w:color="auto" w:fill="FFFFFF"/>
          <w:lang w:val="en-US"/>
        </w:rPr>
        <w:t xml:space="preserve">it </w:t>
      </w:r>
      <w:proofErr w:type="gramStart"/>
      <w:r w:rsidR="0074414A" w:rsidRPr="0074414A">
        <w:rPr>
          <w:color w:val="FF0000"/>
          <w:sz w:val="22"/>
          <w:szCs w:val="22"/>
          <w:shd w:val="clear" w:color="auto" w:fill="FFFFFF"/>
          <w:lang w:val="en-US"/>
        </w:rPr>
        <w:t>must be sent</w:t>
      </w:r>
      <w:proofErr w:type="gramEnd"/>
      <w:r w:rsidRPr="0074414A">
        <w:rPr>
          <w:color w:val="FF0000"/>
          <w:sz w:val="22"/>
          <w:szCs w:val="22"/>
          <w:shd w:val="clear" w:color="auto" w:fill="FFFFFF"/>
          <w:lang w:val="en-US"/>
        </w:rPr>
        <w:t xml:space="preserve"> through the OJS system in the "Complementary Files" section. This requirement is </w:t>
      </w:r>
      <w:r w:rsidR="0074414A" w:rsidRPr="0074414A">
        <w:rPr>
          <w:color w:val="FF0000"/>
          <w:sz w:val="22"/>
          <w:szCs w:val="22"/>
          <w:shd w:val="clear" w:color="auto" w:fill="FFFFFF"/>
          <w:lang w:val="en-US"/>
        </w:rPr>
        <w:t>mandatory</w:t>
      </w:r>
      <w:r w:rsidRPr="0074414A">
        <w:rPr>
          <w:color w:val="FF0000"/>
          <w:sz w:val="22"/>
          <w:szCs w:val="22"/>
          <w:shd w:val="clear" w:color="auto" w:fill="FFFFFF"/>
          <w:lang w:val="en-US"/>
        </w:rPr>
        <w:t xml:space="preserve"> and without this document the </w:t>
      </w:r>
      <w:r w:rsidR="0074414A" w:rsidRPr="0074414A">
        <w:rPr>
          <w:color w:val="FF0000"/>
          <w:sz w:val="22"/>
          <w:szCs w:val="22"/>
          <w:shd w:val="clear" w:color="auto" w:fill="FFFFFF"/>
          <w:lang w:val="en-US"/>
        </w:rPr>
        <w:t>journal</w:t>
      </w:r>
      <w:r w:rsidRPr="0074414A">
        <w:rPr>
          <w:color w:val="FF0000"/>
          <w:sz w:val="22"/>
          <w:szCs w:val="22"/>
          <w:shd w:val="clear" w:color="auto" w:fill="FFFFFF"/>
          <w:lang w:val="en-US"/>
        </w:rPr>
        <w:t xml:space="preserve"> will understand the non-observance of the regulations.</w:t>
      </w:r>
    </w:p>
    <w:p w:rsidR="004A5A93" w:rsidRPr="0074414A" w:rsidRDefault="004A5A93" w:rsidP="0074414A">
      <w:pPr>
        <w:pStyle w:val="Textoindependiente"/>
        <w:kinsoku w:val="0"/>
        <w:overflowPunct w:val="0"/>
        <w:jc w:val="both"/>
        <w:rPr>
          <w:i/>
          <w:iCs/>
          <w:color w:val="000000" w:themeColor="text1"/>
          <w:sz w:val="22"/>
          <w:szCs w:val="22"/>
          <w:lang w:val="en-US"/>
        </w:rPr>
      </w:pPr>
    </w:p>
    <w:p w:rsidR="004A5A93" w:rsidRPr="00A26FD1" w:rsidRDefault="004A5A93">
      <w:pPr>
        <w:pStyle w:val="Textoindependiente"/>
        <w:kinsoku w:val="0"/>
        <w:overflowPunct w:val="0"/>
        <w:rPr>
          <w:rFonts w:ascii="Book Antiqua" w:hAnsi="Book Antiqua" w:cs="Book Antiqua"/>
          <w:i/>
          <w:iCs/>
          <w:sz w:val="20"/>
          <w:szCs w:val="20"/>
          <w:lang w:val="en-US"/>
        </w:rPr>
      </w:pPr>
    </w:p>
    <w:p w:rsidR="004A5A93" w:rsidRPr="00A26FD1" w:rsidRDefault="004A5A93">
      <w:pPr>
        <w:pStyle w:val="Textoindependiente"/>
        <w:kinsoku w:val="0"/>
        <w:overflowPunct w:val="0"/>
        <w:rPr>
          <w:rFonts w:ascii="Book Antiqua" w:hAnsi="Book Antiqua" w:cs="Book Antiqua"/>
          <w:i/>
          <w:iCs/>
          <w:sz w:val="20"/>
          <w:szCs w:val="20"/>
          <w:lang w:val="en-US"/>
        </w:rPr>
      </w:pPr>
    </w:p>
    <w:p w:rsidR="004A5A93" w:rsidRPr="00A26FD1" w:rsidRDefault="004A5A93">
      <w:pPr>
        <w:pStyle w:val="Textoindependiente"/>
        <w:kinsoku w:val="0"/>
        <w:overflowPunct w:val="0"/>
        <w:rPr>
          <w:rFonts w:ascii="Book Antiqua" w:hAnsi="Book Antiqua" w:cs="Book Antiqua"/>
          <w:i/>
          <w:iCs/>
          <w:sz w:val="20"/>
          <w:szCs w:val="20"/>
          <w:lang w:val="en-US"/>
        </w:rPr>
      </w:pPr>
    </w:p>
    <w:p w:rsidR="004A5A93" w:rsidRPr="00A26FD1" w:rsidRDefault="004A5A93">
      <w:pPr>
        <w:pStyle w:val="Textoindependiente"/>
        <w:kinsoku w:val="0"/>
        <w:overflowPunct w:val="0"/>
        <w:rPr>
          <w:rFonts w:ascii="Book Antiqua" w:hAnsi="Book Antiqua" w:cs="Book Antiqua"/>
          <w:i/>
          <w:iCs/>
          <w:sz w:val="20"/>
          <w:szCs w:val="20"/>
          <w:lang w:val="en-US"/>
        </w:rPr>
      </w:pPr>
    </w:p>
    <w:p w:rsidR="004A5A93" w:rsidRPr="00A26FD1" w:rsidRDefault="004A5A93">
      <w:pPr>
        <w:pStyle w:val="Textoindependiente"/>
        <w:kinsoku w:val="0"/>
        <w:overflowPunct w:val="0"/>
        <w:rPr>
          <w:rFonts w:ascii="Book Antiqua" w:hAnsi="Book Antiqua" w:cs="Book Antiqua"/>
          <w:i/>
          <w:iCs/>
          <w:sz w:val="20"/>
          <w:szCs w:val="20"/>
          <w:lang w:val="en-US"/>
        </w:rPr>
      </w:pPr>
    </w:p>
    <w:sectPr w:rsidR="004A5A93" w:rsidRPr="00A26FD1">
      <w:headerReference w:type="default" r:id="rId6"/>
      <w:footerReference w:type="default" r:id="rId7"/>
      <w:pgSz w:w="9360" w:h="13160"/>
      <w:pgMar w:top="1220" w:right="1300" w:bottom="280" w:left="1280" w:header="720" w:footer="720" w:gutter="0"/>
      <w:cols w:space="720" w:equalWidth="0">
        <w:col w:w="67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6CE" w:rsidRDefault="008E46CE" w:rsidP="00895C1D">
      <w:r>
        <w:separator/>
      </w:r>
    </w:p>
  </w:endnote>
  <w:endnote w:type="continuationSeparator" w:id="0">
    <w:p w:rsidR="008E46CE" w:rsidRDefault="008E46CE" w:rsidP="0089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C1D" w:rsidRDefault="00895C1D" w:rsidP="00895C1D">
    <w:pPr>
      <w:pStyle w:val="Textoindependiente"/>
      <w:kinsoku w:val="0"/>
      <w:overflowPunct w:val="0"/>
      <w:spacing w:before="82"/>
      <w:ind w:left="400"/>
      <w:rPr>
        <w:rFonts w:ascii="Gill Sans MT" w:hAnsi="Gill Sans MT" w:cs="Gill Sans MT"/>
        <w:color w:val="575756"/>
        <w:sz w:val="14"/>
        <w:szCs w:val="14"/>
      </w:rPr>
    </w:pPr>
    <w:r>
      <w:rPr>
        <w:rFonts w:ascii="Gill Sans MT" w:hAnsi="Gill Sans MT" w:cs="Gill Sans MT"/>
        <w:color w:val="575756"/>
        <w:sz w:val="14"/>
        <w:szCs w:val="14"/>
      </w:rPr>
      <w:t>Retos 2019. ISSN impreso: 1390-6291 / ISSN electrónico: 1390-8618</w:t>
    </w:r>
  </w:p>
  <w:p w:rsidR="00895C1D" w:rsidRDefault="00895C1D" w:rsidP="00895C1D">
    <w:pPr>
      <w:pStyle w:val="Textoindependiente"/>
      <w:kinsoku w:val="0"/>
      <w:overflowPunct w:val="0"/>
      <w:spacing w:before="5"/>
      <w:ind w:left="400"/>
      <w:rPr>
        <w:rFonts w:ascii="Gill Sans MT" w:hAnsi="Gill Sans MT" w:cs="Gill Sans MT"/>
        <w:color w:val="575756"/>
        <w:sz w:val="14"/>
        <w:szCs w:val="14"/>
      </w:rPr>
    </w:pPr>
    <w:r>
      <w:rPr>
        <w:rFonts w:ascii="Gill Sans MT" w:hAnsi="Gill Sans MT" w:cs="Gill Sans MT"/>
        <w:color w:val="575756"/>
        <w:sz w:val="14"/>
        <w:szCs w:val="14"/>
      </w:rPr>
      <w:t>© 2019, Universidad Politécnica Salesiana del Ecuador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6CE" w:rsidRDefault="008E46CE" w:rsidP="00895C1D">
      <w:r>
        <w:separator/>
      </w:r>
    </w:p>
  </w:footnote>
  <w:footnote w:type="continuationSeparator" w:id="0">
    <w:p w:rsidR="008E46CE" w:rsidRDefault="008E46CE" w:rsidP="00895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C1D" w:rsidRDefault="00895C1D" w:rsidP="00895C1D">
    <w:pPr>
      <w:pStyle w:val="Encabezado"/>
      <w:jc w:val="right"/>
    </w:pPr>
    <w:r w:rsidRPr="006A73B8">
      <w:rPr>
        <w:sz w:val="12"/>
      </w:rPr>
      <w:t>© 2019, Universidad Politécnica Salesiana de Ecuado</w:t>
    </w:r>
    <w:r>
      <w:rPr>
        <w:sz w:val="12"/>
      </w:rPr>
      <w:t>r</w:t>
    </w:r>
    <w:r>
      <w:rPr>
        <w:noProof/>
      </w:rPr>
      <w:t xml:space="preserve"> </w:t>
    </w:r>
    <w:r>
      <w:rPr>
        <w:noProof/>
      </w:rPr>
      <w:drawing>
        <wp:anchor distT="0" distB="0" distL="114300" distR="114300" simplePos="0" relativeHeight="251658240" behindDoc="1" locked="0" layoutInCell="1" allowOverlap="1">
          <wp:simplePos x="0" y="0"/>
          <wp:positionH relativeFrom="column">
            <wp:posOffset>-342900</wp:posOffset>
          </wp:positionH>
          <wp:positionV relativeFrom="paragraph">
            <wp:posOffset>-215900</wp:posOffset>
          </wp:positionV>
          <wp:extent cx="876300" cy="379294"/>
          <wp:effectExtent l="0" t="0" r="0" b="1905"/>
          <wp:wrapTight wrapText="bothSides">
            <wp:wrapPolygon edited="0">
              <wp:start x="0" y="0"/>
              <wp:lineTo x="0" y="19538"/>
              <wp:lineTo x="4226" y="20623"/>
              <wp:lineTo x="21130" y="20623"/>
              <wp:lineTo x="21130" y="7598"/>
              <wp:lineTo x="18313" y="4342"/>
              <wp:lineTo x="469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tos-4.tif"/>
                  <pic:cNvPicPr/>
                </pic:nvPicPr>
                <pic:blipFill>
                  <a:blip r:embed="rId1">
                    <a:extLst>
                      <a:ext uri="{28A0092B-C50C-407E-A947-70E740481C1C}">
                        <a14:useLocalDpi xmlns:a14="http://schemas.microsoft.com/office/drawing/2010/main" val="0"/>
                      </a:ext>
                    </a:extLst>
                  </a:blip>
                  <a:stretch>
                    <a:fillRect/>
                  </a:stretch>
                </pic:blipFill>
                <pic:spPr>
                  <a:xfrm>
                    <a:off x="0" y="0"/>
                    <a:ext cx="876300" cy="379294"/>
                  </a:xfrm>
                  <a:prstGeom prst="rect">
                    <a:avLst/>
                  </a:prstGeom>
                </pic:spPr>
              </pic:pic>
            </a:graphicData>
          </a:graphic>
          <wp14:sizeRelH relativeFrom="page">
            <wp14:pctWidth>0</wp14:pctWidth>
          </wp14:sizeRelH>
          <wp14:sizeRelV relativeFrom="page">
            <wp14:pctHeight>0</wp14:pctHeight>
          </wp14:sizeRelV>
        </wp:anchor>
      </w:drawing>
    </w:r>
  </w:p>
  <w:p w:rsidR="00895C1D" w:rsidRDefault="00895C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30"/>
    <w:rsid w:val="00034B7C"/>
    <w:rsid w:val="000D0C1D"/>
    <w:rsid w:val="001A14A3"/>
    <w:rsid w:val="0031412D"/>
    <w:rsid w:val="00475D1B"/>
    <w:rsid w:val="004929A6"/>
    <w:rsid w:val="004A5A93"/>
    <w:rsid w:val="006451EB"/>
    <w:rsid w:val="006F7E12"/>
    <w:rsid w:val="0074414A"/>
    <w:rsid w:val="007F7E30"/>
    <w:rsid w:val="00895C1D"/>
    <w:rsid w:val="008E46CE"/>
    <w:rsid w:val="0090290C"/>
    <w:rsid w:val="009370F7"/>
    <w:rsid w:val="00A26FD1"/>
    <w:rsid w:val="00AE7A02"/>
    <w:rsid w:val="00C615CA"/>
    <w:rsid w:val="00D065C8"/>
    <w:rsid w:val="00D80E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99FCEDC-ACE0-4B83-84E3-15A0DADA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ar"/>
    <w:uiPriority w:val="1"/>
    <w:qFormat/>
    <w:pPr>
      <w:ind w:left="400" w:right="127"/>
      <w:outlineLvl w:val="0"/>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1"/>
      <w:szCs w:val="21"/>
    </w:rPr>
  </w:style>
  <w:style w:type="character" w:customStyle="1" w:styleId="TextoindependienteCar">
    <w:name w:val="Texto independiente Car"/>
    <w:basedOn w:val="Fuentedeprrafopredeter"/>
    <w:link w:val="Textoindependiente"/>
    <w:uiPriority w:val="99"/>
    <w:semiHidden/>
    <w:rPr>
      <w:rFonts w:ascii="Times New Roman" w:hAnsi="Times New Roman" w:cs="Times New Roman"/>
      <w:sz w:val="24"/>
      <w:szCs w:val="24"/>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95C1D"/>
    <w:pPr>
      <w:tabs>
        <w:tab w:val="center" w:pos="4252"/>
        <w:tab w:val="right" w:pos="8504"/>
      </w:tabs>
    </w:pPr>
  </w:style>
  <w:style w:type="character" w:customStyle="1" w:styleId="EncabezadoCar">
    <w:name w:val="Encabezado Car"/>
    <w:basedOn w:val="Fuentedeprrafopredeter"/>
    <w:link w:val="Encabezado"/>
    <w:uiPriority w:val="99"/>
    <w:rsid w:val="00895C1D"/>
    <w:rPr>
      <w:rFonts w:ascii="Times New Roman" w:hAnsi="Times New Roman" w:cs="Times New Roman"/>
      <w:sz w:val="24"/>
      <w:szCs w:val="24"/>
    </w:rPr>
  </w:style>
  <w:style w:type="paragraph" w:styleId="Piedepgina">
    <w:name w:val="footer"/>
    <w:basedOn w:val="Normal"/>
    <w:link w:val="PiedepginaCar"/>
    <w:uiPriority w:val="99"/>
    <w:unhideWhenUsed/>
    <w:rsid w:val="00895C1D"/>
    <w:pPr>
      <w:tabs>
        <w:tab w:val="center" w:pos="4252"/>
        <w:tab w:val="right" w:pos="8504"/>
      </w:tabs>
    </w:pPr>
  </w:style>
  <w:style w:type="character" w:customStyle="1" w:styleId="PiedepginaCar">
    <w:name w:val="Pie de página Car"/>
    <w:basedOn w:val="Fuentedeprrafopredeter"/>
    <w:link w:val="Piedepgina"/>
    <w:uiPriority w:val="99"/>
    <w:rsid w:val="00895C1D"/>
    <w:rPr>
      <w:rFonts w:ascii="Times New Roman" w:hAnsi="Times New Roman" w:cs="Times New Roman"/>
      <w:sz w:val="24"/>
      <w:szCs w:val="24"/>
    </w:rPr>
  </w:style>
  <w:style w:type="character" w:styleId="Hipervnculo">
    <w:name w:val="Hyperlink"/>
    <w:basedOn w:val="Fuentedeprrafopredeter"/>
    <w:uiPriority w:val="99"/>
    <w:unhideWhenUsed/>
    <w:rsid w:val="009370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99878">
      <w:bodyDiv w:val="1"/>
      <w:marLeft w:val="0"/>
      <w:marRight w:val="0"/>
      <w:marTop w:val="0"/>
      <w:marBottom w:val="0"/>
      <w:divBdr>
        <w:top w:val="none" w:sz="0" w:space="0" w:color="auto"/>
        <w:left w:val="none" w:sz="0" w:space="0" w:color="auto"/>
        <w:bottom w:val="none" w:sz="0" w:space="0" w:color="auto"/>
        <w:right w:val="none" w:sz="0" w:space="0" w:color="auto"/>
      </w:divBdr>
      <w:divsChild>
        <w:div w:id="1134062893">
          <w:marLeft w:val="0"/>
          <w:marRight w:val="0"/>
          <w:marTop w:val="0"/>
          <w:marBottom w:val="0"/>
          <w:divBdr>
            <w:top w:val="none" w:sz="0" w:space="0" w:color="auto"/>
            <w:left w:val="none" w:sz="0" w:space="0" w:color="auto"/>
            <w:bottom w:val="none" w:sz="0" w:space="0" w:color="auto"/>
            <w:right w:val="none" w:sz="0" w:space="0" w:color="auto"/>
          </w:divBdr>
        </w:div>
      </w:divsChild>
    </w:div>
    <w:div w:id="316761808">
      <w:bodyDiv w:val="1"/>
      <w:marLeft w:val="0"/>
      <w:marRight w:val="0"/>
      <w:marTop w:val="0"/>
      <w:marBottom w:val="0"/>
      <w:divBdr>
        <w:top w:val="none" w:sz="0" w:space="0" w:color="auto"/>
        <w:left w:val="none" w:sz="0" w:space="0" w:color="auto"/>
        <w:bottom w:val="none" w:sz="0" w:space="0" w:color="auto"/>
        <w:right w:val="none" w:sz="0" w:space="0" w:color="auto"/>
      </w:divBdr>
      <w:divsChild>
        <w:div w:id="1104614085">
          <w:marLeft w:val="0"/>
          <w:marRight w:val="0"/>
          <w:marTop w:val="0"/>
          <w:marBottom w:val="0"/>
          <w:divBdr>
            <w:top w:val="none" w:sz="0" w:space="0" w:color="auto"/>
            <w:left w:val="none" w:sz="0" w:space="0" w:color="auto"/>
            <w:bottom w:val="none" w:sz="0" w:space="0" w:color="auto"/>
            <w:right w:val="none" w:sz="0" w:space="0" w:color="auto"/>
          </w:divBdr>
        </w:div>
      </w:divsChild>
    </w:div>
    <w:div w:id="1731685217">
      <w:bodyDiv w:val="1"/>
      <w:marLeft w:val="0"/>
      <w:marRight w:val="0"/>
      <w:marTop w:val="0"/>
      <w:marBottom w:val="0"/>
      <w:divBdr>
        <w:top w:val="none" w:sz="0" w:space="0" w:color="auto"/>
        <w:left w:val="none" w:sz="0" w:space="0" w:color="auto"/>
        <w:bottom w:val="none" w:sz="0" w:space="0" w:color="auto"/>
        <w:right w:val="none" w:sz="0" w:space="0" w:color="auto"/>
      </w:divBdr>
      <w:divsChild>
        <w:div w:id="477041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Torres</dc:creator>
  <cp:keywords/>
  <dc:description/>
  <cp:lastModifiedBy>Luis M Romero-Rodríguez</cp:lastModifiedBy>
  <cp:revision>4</cp:revision>
  <dcterms:created xsi:type="dcterms:W3CDTF">2019-03-14T22:01:00Z</dcterms:created>
  <dcterms:modified xsi:type="dcterms:W3CDTF">2019-03-14T22:03:00Z</dcterms:modified>
</cp:coreProperties>
</file>